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2" w:rsidRPr="00284E61" w:rsidRDefault="00AA7B42" w:rsidP="00A7262D">
      <w:pPr>
        <w:tabs>
          <w:tab w:val="left" w:pos="142"/>
        </w:tabs>
        <w:spacing w:after="200" w:line="360" w:lineRule="auto"/>
        <w:jc w:val="both"/>
        <w:rPr>
          <w:rFonts w:ascii="Times New Roman" w:eastAsia="Calibri" w:hAnsi="Times New Roman" w:cs="Times New Roman"/>
          <w:b/>
          <w:sz w:val="24"/>
          <w:szCs w:val="24"/>
        </w:rPr>
      </w:pP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EDITAL DE LICITAÇÃO</w:t>
      </w:r>
    </w:p>
    <w:p w:rsidR="00AA7B42" w:rsidRPr="00284E61" w:rsidRDefault="00CF4784"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PROCESSO ADMINISTRATIVO Nº. 033</w:t>
      </w:r>
      <w:r w:rsidR="008F21F9" w:rsidRPr="00284E61">
        <w:rPr>
          <w:rFonts w:ascii="Times New Roman" w:eastAsia="Calibri" w:hAnsi="Times New Roman" w:cs="Times New Roman"/>
          <w:b/>
          <w:sz w:val="24"/>
          <w:szCs w:val="24"/>
        </w:rPr>
        <w:t>/2021/PMBBU</w:t>
      </w:r>
    </w:p>
    <w:p w:rsidR="00AA7B42" w:rsidRPr="00284E61" w:rsidRDefault="00513ACD" w:rsidP="00A7262D">
      <w:pPr>
        <w:tabs>
          <w:tab w:val="left" w:pos="142"/>
        </w:tabs>
        <w:spacing w:before="240" w:after="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PREGÃO PRESENCIAL Nº. 54</w:t>
      </w:r>
      <w:r w:rsidR="008F21F9" w:rsidRPr="00284E61">
        <w:rPr>
          <w:rFonts w:ascii="Times New Roman" w:eastAsia="Calibri" w:hAnsi="Times New Roman" w:cs="Times New Roman"/>
          <w:b/>
          <w:sz w:val="24"/>
          <w:szCs w:val="24"/>
        </w:rPr>
        <w:t>/2021/PMBBU</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SISTEMA DE REGISTRO DE PREÇO</w:t>
      </w:r>
    </w:p>
    <w:p w:rsidR="00AA7B42" w:rsidRPr="00284E61" w:rsidRDefault="008F21F9" w:rsidP="00514917">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PREÂMBULO</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Default="008F21F9" w:rsidP="004E2EC2">
      <w:pPr>
        <w:spacing w:after="0" w:line="360" w:lineRule="auto"/>
        <w:jc w:val="both"/>
        <w:rPr>
          <w:rFonts w:ascii="Times New Roman" w:eastAsia="Times New Roman" w:hAnsi="Times New Roman" w:cs="Times New Roman"/>
          <w:b/>
          <w:sz w:val="24"/>
          <w:szCs w:val="24"/>
        </w:rPr>
      </w:pPr>
      <w:r w:rsidRPr="00284E61">
        <w:rPr>
          <w:rFonts w:ascii="Times New Roman" w:eastAsia="Times New Roman" w:hAnsi="Times New Roman" w:cs="Times New Roman"/>
          <w:sz w:val="24"/>
          <w:szCs w:val="24"/>
        </w:rPr>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Pr="00284E61">
        <w:rPr>
          <w:rFonts w:ascii="Times New Roman" w:eastAsia="Calibri" w:hAnsi="Times New Roman" w:cs="Times New Roman"/>
          <w:sz w:val="24"/>
          <w:szCs w:val="24"/>
        </w:rPr>
        <w:t xml:space="preserve"> </w:t>
      </w:r>
      <w:r w:rsidR="001E732D"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5D6961">
        <w:rPr>
          <w:rFonts w:ascii="Times New Roman" w:eastAsia="Calibri" w:hAnsi="Times New Roman" w:cs="Times New Roman"/>
          <w:b/>
          <w:sz w:val="24"/>
          <w:szCs w:val="24"/>
        </w:rPr>
        <w:t>D SECRETARIA</w:t>
      </w:r>
      <w:r w:rsidR="00CF4784">
        <w:rPr>
          <w:rFonts w:ascii="Times New Roman" w:eastAsia="Calibri" w:hAnsi="Times New Roman" w:cs="Times New Roman"/>
          <w:b/>
          <w:sz w:val="24"/>
          <w:szCs w:val="24"/>
        </w:rPr>
        <w:t>S MUNICIPAIS</w:t>
      </w:r>
      <w:r w:rsidR="005D6961">
        <w:rPr>
          <w:rFonts w:ascii="Times New Roman" w:eastAsia="Calibri" w:hAnsi="Times New Roman" w:cs="Times New Roman"/>
          <w:b/>
          <w:sz w:val="24"/>
          <w:szCs w:val="24"/>
        </w:rPr>
        <w:t xml:space="preserve"> DE </w:t>
      </w:r>
      <w:r w:rsidR="00CF4784">
        <w:rPr>
          <w:rFonts w:ascii="Times New Roman" w:eastAsia="Calibri" w:hAnsi="Times New Roman" w:cs="Times New Roman"/>
          <w:b/>
          <w:sz w:val="24"/>
          <w:szCs w:val="24"/>
        </w:rPr>
        <w:t>ADMINISTRAÇÃO, FINANÇAS, GOVERNO E GABINETE</w:t>
      </w:r>
      <w:r w:rsidR="005D6961">
        <w:rPr>
          <w:rFonts w:ascii="Times New Roman" w:eastAsia="Calibri" w:hAnsi="Times New Roman" w:cs="Times New Roman"/>
          <w:b/>
          <w:sz w:val="24"/>
          <w:szCs w:val="24"/>
        </w:rPr>
        <w:t xml:space="preserve"> </w:t>
      </w:r>
      <w:r w:rsidR="001E732D" w:rsidRPr="00284E61">
        <w:rPr>
          <w:rFonts w:ascii="Times New Roman" w:eastAsia="Calibri" w:hAnsi="Times New Roman" w:cs="Times New Roman"/>
          <w:b/>
          <w:sz w:val="24"/>
          <w:szCs w:val="24"/>
        </w:rPr>
        <w:t>DO MUNICÍPIO DE BARRA DO BUGRES/MT</w:t>
      </w:r>
      <w:r w:rsidR="001E732D" w:rsidRPr="00284E61">
        <w:rPr>
          <w:rFonts w:ascii="Times New Roman" w:eastAsia="Calibri" w:hAnsi="Times New Roman" w:cs="Times New Roman"/>
          <w:sz w:val="24"/>
          <w:szCs w:val="24"/>
        </w:rPr>
        <w:t>.</w:t>
      </w:r>
      <w:r w:rsidR="001E73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A licitação será na modalidade PREGÃO PRESENCIAL através do </w:t>
      </w:r>
      <w:r w:rsidRPr="00284E61">
        <w:rPr>
          <w:rFonts w:ascii="Times New Roman" w:eastAsia="Calibri" w:hAnsi="Times New Roman" w:cs="Times New Roman"/>
          <w:b/>
          <w:sz w:val="24"/>
          <w:szCs w:val="24"/>
        </w:rPr>
        <w:t xml:space="preserve">SISTEMA DE REGISTRO DE PREÇOS </w:t>
      </w:r>
      <w:r w:rsidRPr="00284E61">
        <w:rPr>
          <w:rFonts w:ascii="Times New Roman" w:eastAsia="Calibri" w:hAnsi="Times New Roman" w:cs="Times New Roman"/>
          <w:sz w:val="24"/>
          <w:szCs w:val="24"/>
        </w:rPr>
        <w:t xml:space="preserve">visando à aquisição do objeto indicado no Termo de Referência. </w:t>
      </w:r>
      <w:r w:rsidRPr="00284E61">
        <w:rPr>
          <w:rFonts w:ascii="Times New Roman" w:eastAsia="Times New Roman" w:hAnsi="Times New Roman" w:cs="Times New Roman"/>
          <w:sz w:val="24"/>
          <w:szCs w:val="24"/>
        </w:rPr>
        <w:t xml:space="preserve">Os envelopes de </w:t>
      </w:r>
      <w:r w:rsidRPr="00284E61">
        <w:rPr>
          <w:rFonts w:ascii="Times New Roman" w:eastAsia="Times New Roman" w:hAnsi="Times New Roman" w:cs="Times New Roman"/>
          <w:b/>
          <w:sz w:val="24"/>
          <w:szCs w:val="24"/>
        </w:rPr>
        <w:t>“PROPOSTA DE PREÇOS”</w:t>
      </w:r>
      <w:r w:rsidRPr="00284E61">
        <w:rPr>
          <w:rFonts w:ascii="Times New Roman" w:eastAsia="Times New Roman" w:hAnsi="Times New Roman" w:cs="Times New Roman"/>
          <w:sz w:val="24"/>
          <w:szCs w:val="24"/>
        </w:rPr>
        <w:t xml:space="preserve"> e </w:t>
      </w:r>
      <w:r w:rsidRPr="00284E61">
        <w:rPr>
          <w:rFonts w:ascii="Times New Roman" w:eastAsia="Times New Roman" w:hAnsi="Times New Roman" w:cs="Times New Roman"/>
          <w:b/>
          <w:sz w:val="24"/>
          <w:szCs w:val="24"/>
        </w:rPr>
        <w:t>“HABILITAÇÃO”</w:t>
      </w:r>
      <w:r w:rsidRPr="00284E61">
        <w:rPr>
          <w:rFonts w:ascii="Times New Roman" w:eastAsia="Times New Roman" w:hAnsi="Times New Roman" w:cs="Times New Roman"/>
          <w:sz w:val="24"/>
          <w:szCs w:val="24"/>
        </w:rPr>
        <w:t xml:space="preserve"> deverão ser entregues no Setor de Licitações, localizado na prefeitura municipal praça Felipe Ferreira Mendes, nº. 1000, Centro, Barra do Bugres – MT   CEP: 78.390-000. O Credenciamento e a Abertura da sessão serão feitos a partir das </w:t>
      </w:r>
      <w:r w:rsidR="00B2733A">
        <w:rPr>
          <w:rFonts w:ascii="Times New Roman" w:eastAsia="Times New Roman" w:hAnsi="Times New Roman" w:cs="Times New Roman"/>
          <w:b/>
          <w:color w:val="FF0000"/>
          <w:sz w:val="24"/>
          <w:szCs w:val="24"/>
        </w:rPr>
        <w:t xml:space="preserve">08h00min do dia </w:t>
      </w:r>
      <w:r w:rsidR="00002F07">
        <w:rPr>
          <w:rFonts w:ascii="Times New Roman" w:eastAsia="Times New Roman" w:hAnsi="Times New Roman" w:cs="Times New Roman"/>
          <w:b/>
          <w:color w:val="FF0000"/>
          <w:sz w:val="24"/>
          <w:szCs w:val="24"/>
        </w:rPr>
        <w:t>15 de dezembro</w:t>
      </w:r>
      <w:bookmarkStart w:id="0" w:name="_GoBack"/>
      <w:bookmarkEnd w:id="0"/>
      <w:r w:rsidRPr="00284E61">
        <w:rPr>
          <w:rFonts w:ascii="Times New Roman" w:eastAsia="Times New Roman" w:hAnsi="Times New Roman" w:cs="Times New Roman"/>
          <w:b/>
          <w:color w:val="FF0000"/>
          <w:sz w:val="24"/>
          <w:szCs w:val="24"/>
        </w:rPr>
        <w:t xml:space="preserve"> de 2021</w:t>
      </w:r>
      <w:r w:rsidRPr="00284E61">
        <w:rPr>
          <w:rFonts w:ascii="Times New Roman" w:eastAsia="Times New Roman" w:hAnsi="Times New Roman" w:cs="Times New Roman"/>
          <w:sz w:val="24"/>
          <w:szCs w:val="24"/>
        </w:rPr>
        <w:t xml:space="preserve"> ou do primeiro dia útil subsequente, na hipótese de não haver expediente nesta data.</w:t>
      </w:r>
    </w:p>
    <w:p w:rsidR="001E732D" w:rsidRDefault="001E732D" w:rsidP="004E2EC2">
      <w:pPr>
        <w:spacing w:after="0" w:line="360" w:lineRule="auto"/>
        <w:jc w:val="both"/>
        <w:rPr>
          <w:rFonts w:ascii="Times New Roman" w:eastAsia="Times New Roman" w:hAnsi="Times New Roman" w:cs="Times New Roman"/>
          <w:b/>
          <w:sz w:val="24"/>
          <w:szCs w:val="24"/>
        </w:rPr>
      </w:pPr>
    </w:p>
    <w:p w:rsidR="00CC3807" w:rsidRDefault="00CC3807" w:rsidP="004E2EC2">
      <w:pPr>
        <w:spacing w:after="0" w:line="360" w:lineRule="auto"/>
        <w:jc w:val="both"/>
        <w:rPr>
          <w:rFonts w:ascii="Times New Roman" w:eastAsia="Times New Roman" w:hAnsi="Times New Roman" w:cs="Times New Roman"/>
          <w:b/>
          <w:sz w:val="24"/>
          <w:szCs w:val="24"/>
        </w:rPr>
      </w:pPr>
    </w:p>
    <w:p w:rsidR="00CC3807" w:rsidRDefault="00CC3807" w:rsidP="004E2EC2">
      <w:pPr>
        <w:spacing w:after="0" w:line="360" w:lineRule="auto"/>
        <w:jc w:val="both"/>
        <w:rPr>
          <w:rFonts w:ascii="Times New Roman" w:eastAsia="Times New Roman" w:hAnsi="Times New Roman" w:cs="Times New Roman"/>
          <w:b/>
          <w:sz w:val="24"/>
          <w:szCs w:val="24"/>
        </w:rPr>
      </w:pPr>
    </w:p>
    <w:p w:rsidR="00CC3807" w:rsidRPr="004E2EC2" w:rsidRDefault="00CC3807" w:rsidP="004E2EC2">
      <w:pPr>
        <w:spacing w:after="0" w:line="360" w:lineRule="auto"/>
        <w:jc w:val="both"/>
        <w:rPr>
          <w:rFonts w:ascii="Times New Roman" w:eastAsia="Times New Roman" w:hAnsi="Times New Roman" w:cs="Times New Roman"/>
          <w:b/>
          <w:sz w:val="24"/>
          <w:szCs w:val="24"/>
        </w:rPr>
      </w:pPr>
    </w:p>
    <w:p w:rsidR="00AA7B42" w:rsidRPr="00284E61" w:rsidRDefault="008F21F9" w:rsidP="00A7262D">
      <w:pPr>
        <w:tabs>
          <w:tab w:val="left" w:pos="142"/>
        </w:tabs>
        <w:spacing w:after="0" w:line="360" w:lineRule="auto"/>
        <w:jc w:val="both"/>
        <w:rPr>
          <w:rFonts w:ascii="Times New Roman" w:eastAsia="Calibri" w:hAnsi="Times New Roman" w:cs="Times New Roman"/>
          <w:b/>
          <w:spacing w:val="-3"/>
          <w:sz w:val="24"/>
          <w:szCs w:val="24"/>
          <w:shd w:val="clear" w:color="auto" w:fill="BFBFBF"/>
        </w:rPr>
      </w:pPr>
      <w:r w:rsidRPr="00284E61">
        <w:rPr>
          <w:rFonts w:ascii="Times New Roman" w:eastAsia="Calibri" w:hAnsi="Times New Roman" w:cs="Times New Roman"/>
          <w:b/>
          <w:sz w:val="24"/>
          <w:szCs w:val="24"/>
          <w:shd w:val="clear" w:color="auto" w:fill="BFBFBF"/>
        </w:rPr>
        <w:t>1 - DO OBJETO E DO VALOR</w:t>
      </w:r>
    </w:p>
    <w:p w:rsidR="00AA7B42" w:rsidRPr="00284E61"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A presente licitação tem por objeto o </w:t>
      </w:r>
      <w:r w:rsidR="00CF4784"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CF4784">
        <w:rPr>
          <w:rFonts w:ascii="Times New Roman" w:eastAsia="Calibri" w:hAnsi="Times New Roman" w:cs="Times New Roman"/>
          <w:b/>
          <w:sz w:val="24"/>
          <w:szCs w:val="24"/>
        </w:rPr>
        <w:t xml:space="preserve">D SECRETARIAS MUNICIPAIS DE ADMINISTRAÇÃO, FINANÇAS, GOVERNO E GABINETE </w:t>
      </w:r>
      <w:r w:rsidR="00CF4784" w:rsidRPr="00284E61">
        <w:rPr>
          <w:rFonts w:ascii="Times New Roman" w:eastAsia="Calibri" w:hAnsi="Times New Roman" w:cs="Times New Roman"/>
          <w:b/>
          <w:sz w:val="24"/>
          <w:szCs w:val="24"/>
        </w:rPr>
        <w:t>DO MUNICÍPIO DE BARRA DO BUGRES/MT</w:t>
      </w:r>
      <w:r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A</w:t>
      </w:r>
      <w:r w:rsidRPr="00284E61">
        <w:rPr>
          <w:rFonts w:ascii="Times New Roman" w:eastAsia="Calibri" w:hAnsi="Times New Roman" w:cs="Times New Roman"/>
          <w:sz w:val="24"/>
          <w:szCs w:val="24"/>
        </w:rPr>
        <w:t xml:space="preserve">s Especificações Técnicas e Quantidades constantes no </w:t>
      </w:r>
      <w:r w:rsidRPr="00284E61">
        <w:rPr>
          <w:rFonts w:ascii="Times New Roman" w:eastAsia="Calibri" w:hAnsi="Times New Roman" w:cs="Times New Roman"/>
          <w:b/>
          <w:sz w:val="24"/>
          <w:szCs w:val="24"/>
          <w:u w:val="single"/>
        </w:rPr>
        <w:t>ANEXO I – TERMO DE REFERÊNCIA</w:t>
      </w:r>
      <w:r w:rsidRPr="00284E61">
        <w:rPr>
          <w:rFonts w:ascii="Times New Roman" w:eastAsia="Calibri" w:hAnsi="Times New Roman" w:cs="Times New Roman"/>
          <w:sz w:val="24"/>
          <w:szCs w:val="24"/>
        </w:rPr>
        <w:t xml:space="preserve"> deste Edital.</w:t>
      </w:r>
    </w:p>
    <w:p w:rsidR="00AA7B42" w:rsidRPr="007E704C" w:rsidRDefault="008F21F9" w:rsidP="00A7262D">
      <w:pPr>
        <w:numPr>
          <w:ilvl w:val="0"/>
          <w:numId w:val="1"/>
        </w:numPr>
        <w:tabs>
          <w:tab w:val="left" w:pos="142"/>
        </w:tabs>
        <w:suppressAutoHyphens/>
        <w:spacing w:after="0" w:line="360" w:lineRule="auto"/>
        <w:ind w:left="375" w:hanging="375"/>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 Valor total estimado R$ </w:t>
      </w:r>
      <w:r w:rsidR="007E704C" w:rsidRPr="007E704C">
        <w:rPr>
          <w:rFonts w:ascii="Times New Roman" w:eastAsia="Calibri" w:hAnsi="Times New Roman" w:cs="Times New Roman"/>
          <w:sz w:val="24"/>
          <w:szCs w:val="24"/>
        </w:rPr>
        <w:t>136.172,94</w:t>
      </w:r>
      <w:r w:rsidR="00D74B0B" w:rsidRPr="007E704C">
        <w:rPr>
          <w:rFonts w:ascii="Times New Roman" w:eastAsia="Calibri" w:hAnsi="Times New Roman" w:cs="Times New Roman"/>
          <w:sz w:val="24"/>
          <w:szCs w:val="24"/>
        </w:rPr>
        <w:t xml:space="preserve"> </w:t>
      </w:r>
      <w:r w:rsidRPr="007E704C">
        <w:rPr>
          <w:rFonts w:ascii="Times New Roman" w:eastAsia="Calibri" w:hAnsi="Times New Roman" w:cs="Times New Roman"/>
          <w:sz w:val="24"/>
          <w:szCs w:val="24"/>
        </w:rPr>
        <w:t>(</w:t>
      </w:r>
      <w:r w:rsidR="007E704C" w:rsidRPr="007E704C">
        <w:rPr>
          <w:rFonts w:ascii="Times New Roman" w:eastAsia="Calibri" w:hAnsi="Times New Roman" w:cs="Times New Roman"/>
          <w:sz w:val="24"/>
          <w:szCs w:val="24"/>
        </w:rPr>
        <w:t>cento e trinta e seis mil cento e setenta e dois reais e noventa e quatro centavos</w:t>
      </w:r>
      <w:r w:rsidRPr="007E704C">
        <w:rPr>
          <w:rFonts w:ascii="Times New Roman" w:eastAsia="Calibri" w:hAnsi="Times New Roman" w:cs="Times New Roman"/>
          <w:sz w:val="24"/>
          <w:szCs w:val="24"/>
        </w:rPr>
        <w:t>).</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2 - FUNDAMENTO LEGAL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w:t>
      </w:r>
      <w:r w:rsidRPr="00284E61">
        <w:rPr>
          <w:rFonts w:ascii="Times New Roman" w:eastAsia="Calibri" w:hAnsi="Times New Roman" w:cs="Times New Roman"/>
          <w:sz w:val="24"/>
          <w:szCs w:val="24"/>
        </w:rPr>
        <w:t xml:space="preserve"> A presente licitação será do tipo </w:t>
      </w:r>
      <w:r w:rsidRPr="00284E61">
        <w:rPr>
          <w:rFonts w:ascii="Times New Roman" w:eastAsia="Calibri" w:hAnsi="Times New Roman" w:cs="Times New Roman"/>
          <w:b/>
          <w:sz w:val="24"/>
          <w:szCs w:val="24"/>
        </w:rPr>
        <w:t xml:space="preserve">MENOR PREÇO POR ITEM </w:t>
      </w:r>
      <w:r w:rsidRPr="00284E61">
        <w:rPr>
          <w:rFonts w:ascii="Times New Roman" w:eastAsia="Calibri" w:hAnsi="Times New Roman" w:cs="Times New Roman"/>
          <w:sz w:val="24"/>
          <w:szCs w:val="24"/>
        </w:rPr>
        <w:t>consoante as condições estatuídas neste Edital, e será regida pela Lei nº. 10.520, de 17 de julho de 2002, Lei Complementar 123, de 14 de Dezembro de 2006 e nos casos omissos pela Lei nº. 8.666/93 e alterações posteriores.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w:t>
      </w:r>
      <w:r w:rsidRPr="00284E61">
        <w:rPr>
          <w:rFonts w:ascii="Times New Roman" w:eastAsia="Calibri" w:hAnsi="Times New Roman" w:cs="Times New Roman"/>
          <w:sz w:val="24"/>
          <w:szCs w:val="24"/>
        </w:rPr>
        <w:t xml:space="preserve"> As propostas deverão obedecer às especificações deste instrumento convocatório e </w:t>
      </w:r>
      <w:r w:rsidRPr="00284E61">
        <w:rPr>
          <w:rFonts w:ascii="Times New Roman" w:eastAsia="Calibri" w:hAnsi="Times New Roman" w:cs="Times New Roman"/>
          <w:spacing w:val="-4"/>
          <w:sz w:val="24"/>
          <w:szCs w:val="24"/>
        </w:rPr>
        <w:t>anexos, que dele fazem parte integrante.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w:t>
      </w:r>
      <w:r w:rsidRPr="00284E61">
        <w:rPr>
          <w:rFonts w:ascii="Times New Roman" w:eastAsia="Calibri" w:hAnsi="Times New Roman" w:cs="Times New Roman"/>
          <w:sz w:val="24"/>
          <w:szCs w:val="24"/>
        </w:rPr>
        <w:t xml:space="preserve"> Os envelopes contendo a proposta e os documentos de habilitação serão recebidos no endereço acima descrito, na sessão pública de processamento do Pregão, após o </w:t>
      </w:r>
      <w:r w:rsidRPr="00284E61">
        <w:rPr>
          <w:rFonts w:ascii="Times New Roman" w:eastAsia="Calibri" w:hAnsi="Times New Roman" w:cs="Times New Roman"/>
          <w:spacing w:val="-4"/>
          <w:sz w:val="24"/>
          <w:szCs w:val="24"/>
        </w:rPr>
        <w:t>credenciamento dos interessados que se apresentarem para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2.4 </w:t>
      </w:r>
      <w:r w:rsidRPr="00284E61">
        <w:rPr>
          <w:rFonts w:ascii="Times New Roman" w:eastAsia="Calibri" w:hAnsi="Times New Roman" w:cs="Times New Roman"/>
          <w:sz w:val="24"/>
          <w:szCs w:val="24"/>
        </w:rPr>
        <w:t xml:space="preserve">A sessão de processamento do pregão será realizada na Sala de Licitações da prefeitura Municipal de BARRA DO BUGRES no endereço, data e horário acima mencionados, e será conduzida pelo Pregoeiro, com o auxílio da Equipe de Apoio designada nos autos do </w:t>
      </w:r>
      <w:r w:rsidRPr="00284E61">
        <w:rPr>
          <w:rFonts w:ascii="Times New Roman" w:eastAsia="Calibri" w:hAnsi="Times New Roman" w:cs="Times New Roman"/>
          <w:spacing w:val="-5"/>
          <w:sz w:val="24"/>
          <w:szCs w:val="24"/>
        </w:rPr>
        <w:t>processo em epígrafe.</w:t>
      </w:r>
    </w:p>
    <w:p w:rsidR="00AA7B42" w:rsidRPr="00284E61" w:rsidRDefault="008F21F9" w:rsidP="00A7262D">
      <w:pPr>
        <w:tabs>
          <w:tab w:val="left" w:pos="5430"/>
        </w:tabs>
        <w:spacing w:before="240" w:after="60" w:line="360" w:lineRule="auto"/>
        <w:jc w:val="both"/>
        <w:rPr>
          <w:rFonts w:ascii="Times New Roman" w:eastAsia="Calibri" w:hAnsi="Times New Roman" w:cs="Times New Roman"/>
          <w:b/>
          <w:sz w:val="24"/>
          <w:szCs w:val="24"/>
          <w:shd w:val="clear" w:color="auto" w:fill="A6A6A6"/>
        </w:rPr>
      </w:pPr>
      <w:r w:rsidRPr="00284E61">
        <w:rPr>
          <w:rFonts w:ascii="Times New Roman" w:eastAsia="Calibri" w:hAnsi="Times New Roman" w:cs="Times New Roman"/>
          <w:b/>
          <w:sz w:val="24"/>
          <w:szCs w:val="24"/>
          <w:shd w:val="clear" w:color="auto" w:fill="BFBFBF"/>
        </w:rPr>
        <w:t>3 - DA PARTICIPAÇÃO NA LICITAÇÃO</w:t>
      </w:r>
      <w:r w:rsidRPr="00284E61">
        <w:rPr>
          <w:rFonts w:ascii="Times New Roman" w:eastAsia="Calibri" w:hAnsi="Times New Roman" w:cs="Times New Roman"/>
          <w:b/>
          <w:sz w:val="24"/>
          <w:szCs w:val="24"/>
          <w:shd w:val="clear" w:color="auto" w:fill="A6A6A6"/>
        </w:rPr>
        <w:tab/>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 xml:space="preserve">Poderão participar da presente licitação empresas interessadas do ramo, pertinentes ao seu objeto, que preencham as condições estabelecidas neste Edital, devendo constar em seu objeto </w:t>
      </w:r>
      <w:r w:rsidRPr="00284E61">
        <w:rPr>
          <w:rFonts w:ascii="Times New Roman" w:eastAsia="Calibri" w:hAnsi="Times New Roman" w:cs="Times New Roman"/>
          <w:sz w:val="24"/>
          <w:szCs w:val="24"/>
        </w:rPr>
        <w:lastRenderedPageBreak/>
        <w:t>social os serviços compatíveis com o objeto desta licitação, que comprovem sua qualificação conforme a Lei n.º 8.666/93 e alterações subsequentes.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3.1.1</w:t>
      </w:r>
      <w:r w:rsidRPr="00284E61">
        <w:rPr>
          <w:rFonts w:ascii="Times New Roman" w:eastAsia="Calibri" w:hAnsi="Times New Roman" w:cs="Times New Roman"/>
          <w:sz w:val="24"/>
          <w:szCs w:val="24"/>
        </w:rPr>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3.2 </w:t>
      </w:r>
      <w:r w:rsidRPr="00284E61">
        <w:rPr>
          <w:rFonts w:ascii="Times New Roman" w:eastAsia="Calibri" w:hAnsi="Times New Roman" w:cs="Times New Roman"/>
          <w:sz w:val="24"/>
          <w:szCs w:val="24"/>
        </w:rPr>
        <w:t>Não poderão participar neste</w:t>
      </w:r>
      <w:r w:rsidRPr="00284E61">
        <w:rPr>
          <w:rFonts w:ascii="Times New Roman" w:eastAsia="Calibri" w:hAnsi="Times New Roman" w:cs="Times New Roman"/>
          <w:b/>
          <w:sz w:val="24"/>
          <w:szCs w:val="24"/>
        </w:rPr>
        <w:t xml:space="preserve"> PREGÃO: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3.2.2 - </w:t>
      </w:r>
      <w:r w:rsidRPr="00284E61">
        <w:rPr>
          <w:rFonts w:ascii="Times New Roman" w:eastAsia="Calibri" w:hAnsi="Times New Roman" w:cs="Times New Roman"/>
          <w:sz w:val="24"/>
          <w:szCs w:val="24"/>
        </w:rPr>
        <w:t>empresas que estejam suspensas de participar em licitação realizada pela Prefeitura Municipal de BARRA DO BUGRES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3.2.3 - </w:t>
      </w:r>
      <w:r w:rsidRPr="00284E61">
        <w:rPr>
          <w:rFonts w:ascii="Times New Roman" w:eastAsia="Calibri" w:hAnsi="Times New Roman" w:cs="Times New Roman"/>
          <w:sz w:val="24"/>
          <w:szCs w:val="24"/>
        </w:rPr>
        <w:t>empresas que estejam declaradas inidôneas para licitar ou contratar com a Administração Pública, enquanto perdurarem os motivos da punição;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3.2.4 - </w:t>
      </w:r>
      <w:r w:rsidRPr="00284E61">
        <w:rPr>
          <w:rFonts w:ascii="Times New Roman" w:eastAsia="Calibri" w:hAnsi="Times New Roman" w:cs="Times New Roman"/>
          <w:sz w:val="24"/>
          <w:szCs w:val="24"/>
        </w:rPr>
        <w:t>estrangeiras que não funcionem no País;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3.2.5-</w:t>
      </w:r>
      <w:r w:rsidRPr="00284E61">
        <w:rPr>
          <w:rFonts w:ascii="Times New Roman" w:eastAsia="Calibri" w:hAnsi="Times New Roman" w:cs="Times New Roman"/>
          <w:sz w:val="24"/>
          <w:szCs w:val="24"/>
        </w:rPr>
        <w:t xml:space="preserve"> empresa cujos diretores, responsáveis legais ou técnicos, membros de conselho técnico, consultivo, deliberativo ou administrativo ou sócio, sejam membros ou servidores da prefeitura.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4 - DO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Certificado de condição de micro empreendedor individual (CCMEI), no caso de empreendedor individual;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4.1</w:t>
      </w:r>
      <w:r w:rsidRPr="00284E61">
        <w:rPr>
          <w:rFonts w:ascii="Times New Roman" w:eastAsia="Calibri" w:hAnsi="Times New Roman" w:cs="Times New Roman"/>
          <w:sz w:val="24"/>
          <w:szCs w:val="24"/>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Pr="00284E61">
        <w:rPr>
          <w:rFonts w:ascii="Times New Roman" w:eastAsia="Calibri" w:hAnsi="Times New Roman" w:cs="Times New Roman"/>
          <w:b/>
          <w:sz w:val="24"/>
          <w:szCs w:val="24"/>
        </w:rPr>
        <w:t>item 4.1.1</w:t>
      </w:r>
      <w:r w:rsidRPr="00284E61">
        <w:rPr>
          <w:rFonts w:ascii="Times New Roman" w:eastAsia="Calibri" w:hAnsi="Times New Roman" w:cs="Times New Roman"/>
          <w:sz w:val="24"/>
          <w:szCs w:val="24"/>
        </w:rPr>
        <w:t xml:space="preserve">  que comprove os poderes do mandante para a outorga. Deverá identificar-se exibindo documento oficial de identificação que contenha foto. </w:t>
      </w:r>
      <w:r w:rsidRPr="00284E61">
        <w:rPr>
          <w:rFonts w:ascii="Times New Roman" w:eastAsia="Calibri" w:hAnsi="Times New Roman" w:cs="Times New Roman"/>
          <w:b/>
          <w:sz w:val="24"/>
          <w:szCs w:val="24"/>
        </w:rPr>
        <w:t>(Modelo de Procuração - ANEXO - ESTE DEVE ESTA AUTENTICADA EM CARTORIO) o título deste anexo não deverá ser substituído por outro.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4.2</w:t>
      </w:r>
      <w:r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b/>
          <w:sz w:val="24"/>
          <w:szCs w:val="24"/>
        </w:rPr>
        <w:t xml:space="preserve">Apresentação de todas as declarações constantes nos anexos </w:t>
      </w:r>
      <w:r w:rsidR="004E2EC2" w:rsidRPr="00284E61">
        <w:rPr>
          <w:rFonts w:ascii="Times New Roman" w:eastAsia="Calibri" w:hAnsi="Times New Roman" w:cs="Times New Roman"/>
          <w:b/>
          <w:sz w:val="24"/>
          <w:szCs w:val="24"/>
        </w:rPr>
        <w:t>deste edital conforme indicado</w:t>
      </w:r>
      <w:r w:rsidRPr="00284E61">
        <w:rPr>
          <w:rFonts w:ascii="Times New Roman" w:eastAsia="Calibri" w:hAnsi="Times New Roman" w:cs="Times New Roman"/>
          <w:b/>
          <w:sz w:val="24"/>
          <w:szCs w:val="24"/>
        </w:rPr>
        <w:t xml:space="preserve"> no modelo </w:t>
      </w:r>
      <w:r w:rsidR="004E2EC2" w:rsidRPr="00284E61">
        <w:rPr>
          <w:rFonts w:ascii="Times New Roman" w:eastAsia="Calibri" w:hAnsi="Times New Roman" w:cs="Times New Roman"/>
          <w:b/>
          <w:sz w:val="24"/>
          <w:szCs w:val="24"/>
        </w:rPr>
        <w:t>de cada</w:t>
      </w:r>
      <w:r w:rsidRPr="00284E61">
        <w:rPr>
          <w:rFonts w:ascii="Times New Roman" w:eastAsia="Calibri" w:hAnsi="Times New Roman" w:cs="Times New Roman"/>
          <w:b/>
          <w:sz w:val="24"/>
          <w:szCs w:val="24"/>
        </w:rPr>
        <w:t xml:space="preserve"> uma delas.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4.2.1 I Apresentação de declaração com indicação da localização da distância da sede do município de BARRA DO BUGRES /MT com endereço e responsável pela prestação dos serviços que deverá ter distância máxima de localização igual ou menor de 100 km do município de BARRA DO BUGRES /MT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4.3</w:t>
      </w:r>
      <w:r w:rsidRPr="00284E61">
        <w:rPr>
          <w:rFonts w:ascii="Times New Roman" w:eastAsia="Calibri" w:hAnsi="Times New Roman" w:cs="Times New Roman"/>
          <w:sz w:val="24"/>
          <w:szCs w:val="24"/>
        </w:rPr>
        <w:t xml:space="preserve"> A empresa que se enquadra nos moldes da Lei Complementar 123/06, deverá apresentar Certidão da Junta Comercial de sua sede comprovando ser Micro Empresa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4.4 Para efeito da LC 123/2003, as ME e EPP deverão apresentar, além dos documentos mencionados, a Declaração constante do (ANEXO), em mãos junto ao credenciamento.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4.5 </w:t>
      </w:r>
      <w:r w:rsidRPr="00284E61">
        <w:rPr>
          <w:rFonts w:ascii="Times New Roman" w:eastAsia="Calibri" w:hAnsi="Times New Roman" w:cs="Times New Roman"/>
          <w:sz w:val="24"/>
          <w:szCs w:val="24"/>
        </w:rPr>
        <w:t xml:space="preserve">Os documentos de credenciamento de que tratam os itens 4.1, 4.2, 4.3, 4.4, deverão vir </w:t>
      </w:r>
      <w:r w:rsidRPr="00284E61">
        <w:rPr>
          <w:rFonts w:ascii="Times New Roman" w:eastAsia="Calibri" w:hAnsi="Times New Roman" w:cs="Times New Roman"/>
          <w:b/>
          <w:sz w:val="24"/>
          <w:szCs w:val="24"/>
        </w:rPr>
        <w:t xml:space="preserve">FORA DOS ENVELOPES </w:t>
      </w:r>
      <w:r w:rsidRPr="00284E61">
        <w:rPr>
          <w:rFonts w:ascii="Times New Roman" w:eastAsia="Calibri" w:hAnsi="Times New Roman" w:cs="Times New Roman"/>
          <w:sz w:val="24"/>
          <w:szCs w:val="24"/>
        </w:rPr>
        <w:t>de documentação e proposta e ficarão retidos nos autos.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4.6</w:t>
      </w:r>
      <w:r w:rsidRPr="00284E61">
        <w:rPr>
          <w:rFonts w:ascii="Times New Roman" w:eastAsia="Calibri" w:hAnsi="Times New Roman" w:cs="Times New Roman"/>
          <w:sz w:val="24"/>
          <w:szCs w:val="24"/>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4.7</w:t>
      </w:r>
      <w:r w:rsidRPr="00284E61">
        <w:rPr>
          <w:rFonts w:ascii="Times New Roman" w:eastAsia="Calibri" w:hAnsi="Times New Roman" w:cs="Times New Roman"/>
          <w:sz w:val="24"/>
          <w:szCs w:val="24"/>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4.8</w:t>
      </w:r>
      <w:r w:rsidRPr="00284E61">
        <w:rPr>
          <w:rFonts w:ascii="Times New Roman" w:eastAsia="Calibri" w:hAnsi="Times New Roman" w:cs="Times New Roman"/>
          <w:sz w:val="24"/>
          <w:szCs w:val="24"/>
        </w:rPr>
        <w:t xml:space="preserve"> Cada credenciado poderá representar apenas uma licitante, exceto quanto se tratar de Lotes (ou, conforme o caso, de itens) diversos, em que as licitantes representadas por apenas um credenciado não estejam competindo entre si.</w:t>
      </w:r>
    </w:p>
    <w:p w:rsidR="00AA7B42" w:rsidRPr="00284E61" w:rsidRDefault="008F21F9" w:rsidP="00A7262D">
      <w:pPr>
        <w:tabs>
          <w:tab w:val="left" w:pos="1092"/>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4.9 </w:t>
      </w:r>
      <w:r w:rsidRPr="00284E61">
        <w:rPr>
          <w:rFonts w:ascii="Times New Roman" w:eastAsia="Calibri" w:hAnsi="Times New Roman" w:cs="Times New Roman"/>
          <w:sz w:val="24"/>
          <w:szCs w:val="24"/>
        </w:rPr>
        <w:t>A ausência do Credenciado e o uso de celular, em qualquer momento da sessão, sem a autorização do Pregoeiro</w:t>
      </w:r>
      <w:r w:rsidRPr="00284E61">
        <w:rPr>
          <w:rFonts w:ascii="Times New Roman" w:eastAsia="Calibri" w:hAnsi="Times New Roman" w:cs="Times New Roman"/>
          <w:b/>
          <w:sz w:val="24"/>
          <w:szCs w:val="24"/>
        </w:rPr>
        <w:t xml:space="preserve">, causando transtorno na sessão, </w:t>
      </w:r>
      <w:r w:rsidRPr="00284E61">
        <w:rPr>
          <w:rFonts w:ascii="Times New Roman" w:eastAsia="Calibri" w:hAnsi="Times New Roman" w:cs="Times New Roman"/>
          <w:sz w:val="24"/>
          <w:szCs w:val="24"/>
        </w:rPr>
        <w:t>importará a imediata exclusão da licitante por ele representada.</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5 - DA PARTICIPAÇÃO DE MICRO EMPRESAS E EMPRESAS DE PEQUENO PORTE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5.1 </w:t>
      </w:r>
      <w:r w:rsidRPr="00284E61">
        <w:rPr>
          <w:rFonts w:ascii="Times New Roman" w:hAnsi="Times New Roman" w:cs="Times New Roman"/>
          <w:sz w:val="24"/>
          <w:szCs w:val="24"/>
        </w:rPr>
        <w:t xml:space="preserve">A comprovação de regularidade fiscal das microempresas e empresas de pequeno porte também será exigida para efetivar a assinatura do contrato.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5.2 </w:t>
      </w:r>
      <w:r w:rsidRPr="00284E61">
        <w:rPr>
          <w:rFonts w:ascii="Times New Roman" w:hAnsi="Times New Roman" w:cs="Times New Roman"/>
          <w:sz w:val="24"/>
          <w:szCs w:val="24"/>
        </w:rPr>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5.2.1</w:t>
      </w:r>
      <w:r w:rsidRPr="00284E61">
        <w:rPr>
          <w:rFonts w:ascii="Times New Roman" w:hAnsi="Times New Roman" w:cs="Times New Roman"/>
          <w:sz w:val="24"/>
          <w:szCs w:val="24"/>
        </w:rPr>
        <w:t xml:space="preserve"> Havendo alguma restrição na comprovação da regularidade fiscal, será assegurado o prazo de </w:t>
      </w:r>
      <w:r w:rsidRPr="00284E61">
        <w:rPr>
          <w:rFonts w:ascii="Times New Roman" w:hAnsi="Times New Roman" w:cs="Times New Roman"/>
          <w:b/>
          <w:sz w:val="24"/>
          <w:szCs w:val="24"/>
        </w:rPr>
        <w:t>5 (CINCO)</w:t>
      </w:r>
      <w:r w:rsidRPr="00284E61">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e-mail. Tanto as certidões quanto o pedido de prorrogação de prazo só serão aceitos e protocolados no setor de licitações e contratos.</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5.2.2</w:t>
      </w:r>
      <w:r w:rsidRPr="00284E61">
        <w:rPr>
          <w:rFonts w:ascii="Times New Roman" w:hAnsi="Times New Roman" w:cs="Times New Roman"/>
          <w:sz w:val="24"/>
          <w:szCs w:val="24"/>
        </w:rPr>
        <w:t xml:space="preserve"> A não regularização da documentação, no prazo previsto no </w:t>
      </w:r>
      <w:r w:rsidRPr="00284E61">
        <w:rPr>
          <w:rFonts w:ascii="Times New Roman" w:hAnsi="Times New Roman" w:cs="Times New Roman"/>
          <w:b/>
          <w:sz w:val="24"/>
          <w:szCs w:val="24"/>
        </w:rPr>
        <w:t>item 5.2.1</w:t>
      </w:r>
      <w:r w:rsidRPr="00284E61">
        <w:rPr>
          <w:rFonts w:ascii="Times New Roman" w:hAnsi="Times New Roman" w:cs="Times New Roman"/>
          <w:sz w:val="24"/>
          <w:szCs w:val="24"/>
        </w:rPr>
        <w:t xml:space="preserve">, implicará decadência do direito à contratação, sem prejuízo das sanções previstas no </w:t>
      </w:r>
      <w:hyperlink r:id="rId7" w:anchor="art81" w:history="1">
        <w:r w:rsidRPr="00284E61">
          <w:rPr>
            <w:rStyle w:val="Hyperlink"/>
            <w:rFonts w:ascii="Times New Roman" w:hAnsi="Times New Roman"/>
            <w:b/>
            <w:sz w:val="24"/>
            <w:szCs w:val="24"/>
          </w:rPr>
          <w:t>art. 81 da Lei n</w:t>
        </w:r>
      </w:hyperlink>
      <w:hyperlink r:id="rId8" w:anchor="art81" w:history="1">
        <w:r w:rsidRPr="00284E61">
          <w:rPr>
            <w:rStyle w:val="Hyperlink"/>
            <w:rFonts w:ascii="Times New Roman" w:hAnsi="Times New Roman"/>
            <w:b/>
            <w:sz w:val="24"/>
            <w:szCs w:val="24"/>
            <w:vertAlign w:val="superscript"/>
          </w:rPr>
          <w:t>o</w:t>
        </w:r>
        <w:r w:rsidRPr="00284E61">
          <w:rPr>
            <w:rStyle w:val="Hyperlink"/>
            <w:rFonts w:ascii="Times New Roman" w:hAnsi="Times New Roman"/>
            <w:b/>
            <w:sz w:val="24"/>
            <w:szCs w:val="24"/>
          </w:rPr>
          <w:t xml:space="preserve"> 8.666, de 21 de junho de 1993</w:t>
        </w:r>
      </w:hyperlink>
      <w:r w:rsidRPr="00284E61">
        <w:rPr>
          <w:rFonts w:ascii="Times New Roman" w:hAnsi="Times New Roman" w:cs="Times New Roman"/>
          <w:sz w:val="24"/>
          <w:szCs w:val="24"/>
        </w:rPr>
        <w:t>, sendo facultado à Administração convocar os licitantes remanescentes, na ordem de classificação, para a assinatura do contrato, ou revogar a licitação.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5.3 </w:t>
      </w:r>
      <w:r w:rsidRPr="00284E61">
        <w:rPr>
          <w:rFonts w:ascii="Times New Roman" w:hAnsi="Times New Roman" w:cs="Times New Roman"/>
          <w:sz w:val="24"/>
          <w:szCs w:val="24"/>
        </w:rPr>
        <w:t>Nas licitações será assegurada, como critério de desempate, preferência de contratação para as microempresas e empresas de pequeno porte.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5.3.1</w:t>
      </w:r>
      <w:r w:rsidRPr="00284E61">
        <w:rPr>
          <w:rFonts w:ascii="Times New Roman" w:hAnsi="Times New Roman" w:cs="Times New Roman"/>
          <w:sz w:val="24"/>
          <w:szCs w:val="24"/>
        </w:rPr>
        <w:t xml:space="preserve"> Na modalidade de pregão, entende-se por empate aquelas situações em que as propostas apresentadas pelas microempresas e empresas de pequeno porte sejam iguais ou até 5% (cinco por cento) superiores à proposta mais bem classificada.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w:t>
      </w:r>
      <w:r w:rsidRPr="00284E61">
        <w:rPr>
          <w:rFonts w:ascii="Times New Roman" w:hAnsi="Times New Roman" w:cs="Times New Roman"/>
          <w:sz w:val="24"/>
          <w:szCs w:val="24"/>
        </w:rPr>
        <w:t xml:space="preserve"> Para efeito do disposto no </w:t>
      </w:r>
      <w:r w:rsidRPr="00284E61">
        <w:rPr>
          <w:rFonts w:ascii="Times New Roman" w:hAnsi="Times New Roman" w:cs="Times New Roman"/>
          <w:b/>
          <w:sz w:val="24"/>
          <w:szCs w:val="24"/>
        </w:rPr>
        <w:t>item 5.3</w:t>
      </w:r>
      <w:r w:rsidRPr="00284E61">
        <w:rPr>
          <w:rFonts w:ascii="Times New Roman" w:hAnsi="Times New Roman" w:cs="Times New Roman"/>
          <w:sz w:val="24"/>
          <w:szCs w:val="24"/>
        </w:rPr>
        <w:t>, ocorrendo o empate, proceder-se-á da seguinte forma: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a)</w:t>
      </w:r>
      <w:r w:rsidRPr="00284E61">
        <w:rPr>
          <w:rFonts w:ascii="Times New Roman" w:hAnsi="Times New Roman" w:cs="Times New Roman"/>
          <w:sz w:val="24"/>
          <w:szCs w:val="24"/>
        </w:rPr>
        <w:t xml:space="preserve"> a microempresa ou empresa de pequeno porte mais bem classificada poderá apresentar proposta de preço inferior àquela considerada vencedora do certame, situação em que será adjudicado em seu favor o objeto licitado; </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b)</w:t>
      </w:r>
      <w:r w:rsidRPr="00284E61">
        <w:rPr>
          <w:rFonts w:ascii="Times New Roman" w:hAnsi="Times New Roman" w:cs="Times New Roman"/>
          <w:sz w:val="24"/>
          <w:szCs w:val="24"/>
        </w:rPr>
        <w:t xml:space="preserve"> não ocorrendo a contratação da microempresa ou empresa de pequeno porte, na forma </w:t>
      </w:r>
      <w:r w:rsidRPr="00284E61">
        <w:rPr>
          <w:rFonts w:ascii="Times New Roman" w:hAnsi="Times New Roman" w:cs="Times New Roman"/>
          <w:b/>
          <w:sz w:val="24"/>
          <w:szCs w:val="24"/>
        </w:rPr>
        <w:t>do item 5.4 a)</w:t>
      </w:r>
      <w:r w:rsidRPr="00284E61">
        <w:rPr>
          <w:rFonts w:ascii="Times New Roman" w:hAnsi="Times New Roman" w:cs="Times New Roman"/>
          <w:sz w:val="24"/>
          <w:szCs w:val="24"/>
        </w:rPr>
        <w:t xml:space="preserve">, serão convocadas as remanescentes que porventura se enquadrem na hipótese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na ordem classificatória, para o exercício do mesmo direito;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c)</w:t>
      </w:r>
      <w:r w:rsidRPr="00284E61">
        <w:rPr>
          <w:rFonts w:ascii="Times New Roman" w:hAnsi="Times New Roman" w:cs="Times New Roman"/>
          <w:sz w:val="24"/>
          <w:szCs w:val="24"/>
        </w:rPr>
        <w:t xml:space="preserve"> no caso de equivalência dos valores apresentados pelas microempresas e empresas de pequeno porte que se encontrem nos intervalos estabelecidos do </w:t>
      </w:r>
      <w:r w:rsidRPr="00284E61">
        <w:rPr>
          <w:rFonts w:ascii="Times New Roman" w:hAnsi="Times New Roman" w:cs="Times New Roman"/>
          <w:b/>
          <w:sz w:val="24"/>
          <w:szCs w:val="24"/>
        </w:rPr>
        <w:t>item 5.3.1</w:t>
      </w:r>
      <w:r w:rsidRPr="00284E61">
        <w:rPr>
          <w:rFonts w:ascii="Times New Roman" w:hAnsi="Times New Roman" w:cs="Times New Roman"/>
          <w:sz w:val="24"/>
          <w:szCs w:val="24"/>
        </w:rPr>
        <w:t>, será realizado sorteio entre elas para que se identifique aquela que primeiro poderá apresentar melhor oferta.</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5.4.1</w:t>
      </w:r>
      <w:r w:rsidRPr="00284E61">
        <w:rPr>
          <w:rFonts w:ascii="Times New Roman" w:hAnsi="Times New Roman" w:cs="Times New Roman"/>
          <w:sz w:val="24"/>
          <w:szCs w:val="24"/>
        </w:rPr>
        <w:t xml:space="preserve"> Na hipótese da não contratação nos termos previstos no caput deste artigo, o objeto licitado será adjudicado em favor da proposta originalmente vencedora do certame.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5.4.2</w:t>
      </w:r>
      <w:r w:rsidRPr="00284E61">
        <w:rPr>
          <w:rFonts w:ascii="Times New Roman" w:hAnsi="Times New Roman" w:cs="Times New Roman"/>
          <w:sz w:val="24"/>
          <w:szCs w:val="24"/>
        </w:rPr>
        <w:t> O disposto neste artigo somente se aplicará quando a melhor oferta inicial não tiver sido apresentada por microempresa ou empresa de pequeno porte.</w:t>
      </w:r>
    </w:p>
    <w:p w:rsidR="008F21F9" w:rsidRPr="00284E61" w:rsidRDefault="008F21F9" w:rsidP="00A7262D">
      <w:pPr>
        <w:pStyle w:val="NormalWeb"/>
        <w:spacing w:before="0" w:beforeAutospacing="0" w:after="0" w:afterAutospacing="0" w:line="360" w:lineRule="auto"/>
        <w:jc w:val="both"/>
      </w:pPr>
      <w:r w:rsidRPr="00284E61">
        <w:rPr>
          <w:b/>
        </w:rPr>
        <w:t>5.4.3</w:t>
      </w:r>
      <w:r w:rsidRPr="00284E61">
        <w:t xml:space="preserve"> No caso de pregão, a microempresa ou empresa de pequeno porte mais bem classificada será convocada para apresentar nova proposta no prazo máximo de 05 (cinco) minutos após o encerramento dos lances, sob pena de preclusão.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6 - DA FORMA DE APRESENTAÇÃO DOS ENVELOPES DE PROPOSTA E DOS DOCUMENTOS DE HABILITAÇÃO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Declarada aberta à sessão pelo Pregoeiro, o representante da licitante entregará os dois envelopes não transparentes e lacrados, um contendo a proposta de preços e outro os documentos de habilitação.</w:t>
      </w:r>
    </w:p>
    <w:p w:rsidR="00AA7B42" w:rsidRPr="00284E61" w:rsidRDefault="00CC3807" w:rsidP="00A7262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2651760</wp:posOffset>
                </wp:positionH>
                <wp:positionV relativeFrom="paragraph">
                  <wp:posOffset>776605</wp:posOffset>
                </wp:positionV>
                <wp:extent cx="2460625" cy="9734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0xx/xxxx/PMBBU</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08.8pt;margin-top:61.15pt;width:193.7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">
                <v:textbox>
                  <w:txbxContent>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0xx/xxxx/PMBBU</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02 – HABILITAÇÃO</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w:t>
                      </w:r>
                      <w:r w:rsidRPr="008F21F9">
                        <w:rPr>
                          <w:rFonts w:ascii="Calibri" w:hAnsi="Calibri" w:cs="Calibri"/>
                          <w:b/>
                          <w:sz w:val="18"/>
                          <w:szCs w:val="18"/>
                        </w:rPr>
                        <w:tab/>
                        <w:t>XX/XX/XXXX</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 xml:space="preserve">HORÁRIO: </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Pr>
          <w:rFonts w:ascii="Times New Roman" w:eastAsia="Calibri"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767080</wp:posOffset>
                </wp:positionV>
                <wp:extent cx="2494915" cy="973455"/>
                <wp:effectExtent l="0"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XXX/XXXX/PMBBU</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pt;margin-top:60.4pt;width:196.45pt;height:7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">
                <v:textbox>
                  <w:txbxContent>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PR</w:t>
                      </w:r>
                      <w:r>
                        <w:rPr>
                          <w:rFonts w:ascii="Calibri" w:hAnsi="Calibri" w:cs="Calibri"/>
                          <w:b/>
                          <w:sz w:val="18"/>
                          <w:szCs w:val="18"/>
                        </w:rPr>
                        <w:t>EGÃO PRESENCIAL Nº XXX/XXXX/PMBBU</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ENVELOPE  N.º 01 – PROPOSTA DE PREÇOS</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DATA DA ABERTURAXX/XX/XXXX</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HORÁRIO:</w:t>
                      </w:r>
                      <w:r w:rsidRPr="008F21F9">
                        <w:rPr>
                          <w:rFonts w:ascii="Calibri" w:hAnsi="Calibri" w:cs="Calibri"/>
                          <w:b/>
                          <w:sz w:val="18"/>
                          <w:szCs w:val="18"/>
                        </w:rPr>
                        <w:tab/>
                      </w:r>
                      <w:r w:rsidRPr="008F21F9">
                        <w:rPr>
                          <w:rFonts w:ascii="Calibri" w:hAnsi="Calibri" w:cs="Calibri"/>
                          <w:b/>
                          <w:sz w:val="18"/>
                          <w:szCs w:val="18"/>
                        </w:rPr>
                        <w:tab/>
                      </w:r>
                      <w:r w:rsidRPr="008F21F9">
                        <w:rPr>
                          <w:rFonts w:ascii="Calibri" w:hAnsi="Calibri" w:cs="Calibri"/>
                          <w:b/>
                          <w:sz w:val="18"/>
                          <w:szCs w:val="18"/>
                        </w:rPr>
                        <w:tab/>
                        <w:t>08h00min</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NOME DA PROPONENTE:</w:t>
                      </w:r>
                    </w:p>
                    <w:p w:rsidR="006A449A" w:rsidRPr="008F21F9" w:rsidRDefault="006A449A" w:rsidP="008F21F9">
                      <w:pPr>
                        <w:pStyle w:val="Recuodecorpodetexto21"/>
                        <w:ind w:left="0" w:firstLine="0"/>
                        <w:rPr>
                          <w:rFonts w:ascii="Calibri" w:hAnsi="Calibri" w:cs="Calibri"/>
                          <w:b/>
                          <w:sz w:val="18"/>
                          <w:szCs w:val="18"/>
                        </w:rPr>
                      </w:pPr>
                      <w:r w:rsidRPr="008F21F9">
                        <w:rPr>
                          <w:rFonts w:ascii="Calibri" w:hAnsi="Calibri" w:cs="Calibri"/>
                          <w:b/>
                          <w:sz w:val="18"/>
                          <w:szCs w:val="18"/>
                        </w:rPr>
                        <w:t>CNPJ:</w:t>
                      </w:r>
                    </w:p>
                  </w:txbxContent>
                </v:textbox>
              </v:rect>
            </w:pict>
          </mc:Fallback>
        </mc:AlternateContent>
      </w:r>
      <w:r w:rsidR="008F21F9" w:rsidRPr="00284E61">
        <w:rPr>
          <w:rFonts w:ascii="Times New Roman" w:eastAsia="Calibri" w:hAnsi="Times New Roman" w:cs="Times New Roman"/>
          <w:b/>
          <w:sz w:val="24"/>
          <w:szCs w:val="24"/>
        </w:rPr>
        <w:t xml:space="preserve">6.2 </w:t>
      </w:r>
      <w:r w:rsidR="008F21F9" w:rsidRPr="00284E61">
        <w:rPr>
          <w:rFonts w:ascii="Times New Roman" w:eastAsia="Calibri" w:hAnsi="Times New Roman" w:cs="Times New Roman"/>
          <w:sz w:val="24"/>
          <w:szCs w:val="24"/>
        </w:rPr>
        <w:t xml:space="preserve">A proposta e os documentos para habilitação deverão ser apresentados, separadamente, em 02 envelopes fechados e indevassáveis, contendo em sua parte externa, além do nome da </w:t>
      </w:r>
      <w:r w:rsidR="008F21F9" w:rsidRPr="00284E61">
        <w:rPr>
          <w:rFonts w:ascii="Times New Roman" w:eastAsia="Calibri" w:hAnsi="Times New Roman" w:cs="Times New Roman"/>
          <w:spacing w:val="-1"/>
          <w:sz w:val="24"/>
          <w:szCs w:val="24"/>
        </w:rPr>
        <w:t>proponente, os seguintes dizeres:</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xml:space="preserve"> Os documentos necessários à habilitação deverão ser apresentados em original, por qualquer processo de cópia autenticada por tabelião de notas ou cópia acompanhada do original para autenticação pelo Pregoeiro ou por membro da Equipe de Apoio.</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6.3.1</w:t>
      </w:r>
      <w:r w:rsidRPr="00284E61">
        <w:rPr>
          <w:rFonts w:ascii="Times New Roman" w:eastAsia="Calibri" w:hAnsi="Times New Roman" w:cs="Times New Roman"/>
          <w:sz w:val="24"/>
          <w:szCs w:val="24"/>
        </w:rPr>
        <w:t xml:space="preserve"> Para efeitos de autenticação de documentos, o Pregoeiro e equipe de Apoio, não reconhecerá documentos apresentados em cópias autenticadas, mas somente documentos originais.</w:t>
      </w:r>
    </w:p>
    <w:p w:rsidR="00AA7B42" w:rsidRPr="00284E61" w:rsidRDefault="008F21F9" w:rsidP="00A7262D">
      <w:pPr>
        <w:tabs>
          <w:tab w:val="left" w:pos="900"/>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6.3.2</w:t>
      </w:r>
      <w:r w:rsidRPr="00284E61">
        <w:rPr>
          <w:rFonts w:ascii="Times New Roman" w:eastAsia="Calibri" w:hAnsi="Times New Roman" w:cs="Times New Roman"/>
          <w:sz w:val="24"/>
          <w:szCs w:val="24"/>
        </w:rPr>
        <w:t xml:space="preserve"> 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Inicialmente seremos abertos o Envelope das Propostas de Preços e, após, o Envelope dos Documentos de Habilitação.</w:t>
      </w:r>
    </w:p>
    <w:p w:rsidR="008F21F9" w:rsidRPr="00284E61" w:rsidRDefault="008F21F9" w:rsidP="00A7262D">
      <w:pPr>
        <w:pStyle w:val="Ttulo5"/>
        <w:shd w:val="clear" w:color="auto" w:fill="BFBFBF" w:themeFill="background1" w:themeFillShade="BF"/>
        <w:spacing w:line="360" w:lineRule="auto"/>
        <w:jc w:val="both"/>
        <w:rPr>
          <w:i w:val="0"/>
          <w:sz w:val="24"/>
          <w:szCs w:val="24"/>
        </w:rPr>
      </w:pPr>
      <w:r w:rsidRPr="00284E61">
        <w:rPr>
          <w:i w:val="0"/>
          <w:sz w:val="24"/>
          <w:szCs w:val="24"/>
        </w:rPr>
        <w:t>7 - DO CONTEÚDO DO ENVELOPE PROPOSTA</w:t>
      </w:r>
    </w:p>
    <w:p w:rsidR="008F21F9" w:rsidRPr="00284E61" w:rsidRDefault="00002F07" w:rsidP="00A7262D">
      <w:pPr>
        <w:autoSpaceDE w:val="0"/>
        <w:autoSpaceDN w:val="0"/>
        <w:adjustRightInd w:val="0"/>
        <w:spacing w:after="200" w:line="360" w:lineRule="auto"/>
        <w:jc w:val="both"/>
        <w:rPr>
          <w:rFonts w:ascii="Times New Roman" w:hAnsi="Times New Roman" w:cs="Times New Roman"/>
          <w:bCs/>
          <w:i/>
          <w:sz w:val="24"/>
          <w:szCs w:val="24"/>
          <w:lang w:eastAsia="en-US"/>
        </w:rPr>
      </w:pPr>
      <w:hyperlink r:id="rId9" w:history="1">
        <w:r w:rsidR="008F21F9" w:rsidRPr="00284E61">
          <w:rPr>
            <w:rStyle w:val="Hyperlink"/>
            <w:rFonts w:ascii="Times New Roman" w:hAnsi="Times New Roman"/>
            <w:bCs/>
            <w:i/>
            <w:sz w:val="24"/>
            <w:szCs w:val="24"/>
            <w:lang w:eastAsia="en-US"/>
          </w:rPr>
          <w:t>LEI N</w:t>
        </w:r>
        <w:r w:rsidR="008F21F9" w:rsidRPr="00284E61">
          <w:rPr>
            <w:rStyle w:val="Hyperlink"/>
            <w:rFonts w:ascii="Times New Roman" w:hAnsi="Times New Roman"/>
            <w:bCs/>
            <w:i/>
            <w:sz w:val="24"/>
            <w:szCs w:val="24"/>
            <w:vertAlign w:val="superscript"/>
            <w:lang w:eastAsia="en-US"/>
          </w:rPr>
          <w:t>O</w:t>
        </w:r>
        <w:r w:rsidR="008F21F9" w:rsidRPr="00284E61">
          <w:rPr>
            <w:rStyle w:val="Hyperlink"/>
            <w:rFonts w:ascii="Times New Roman" w:hAnsi="Times New Roman"/>
            <w:bCs/>
            <w:i/>
            <w:sz w:val="24"/>
            <w:szCs w:val="24"/>
            <w:lang w:eastAsia="en-US"/>
          </w:rPr>
          <w:t> 10.520, DE 17 DE JULHO DE 2002.</w:t>
        </w:r>
      </w:hyperlink>
      <w:r w:rsidR="008F21F9" w:rsidRPr="00284E61">
        <w:rPr>
          <w:rFonts w:ascii="Times New Roman" w:hAnsi="Times New Roman" w:cs="Times New Roman"/>
          <w:bCs/>
          <w:i/>
          <w:sz w:val="24"/>
          <w:szCs w:val="24"/>
          <w:lang w:eastAsia="en-US"/>
        </w:rPr>
        <w:t xml:space="preserve"> ART. 6º </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284E61">
        <w:rPr>
          <w:rFonts w:ascii="Times New Roman" w:hAnsi="Times New Roman" w:cs="Times New Roman"/>
          <w:b/>
          <w:color w:val="000000"/>
          <w:sz w:val="24"/>
          <w:szCs w:val="24"/>
        </w:rPr>
        <w:t>7.1</w:t>
      </w:r>
      <w:r w:rsidRPr="00284E61">
        <w:rPr>
          <w:rFonts w:ascii="Times New Roman" w:hAnsi="Times New Roman" w:cs="Times New Roman"/>
          <w:color w:val="000000"/>
          <w:sz w:val="24"/>
          <w:szCs w:val="24"/>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284E61">
        <w:rPr>
          <w:rFonts w:ascii="Times New Roman" w:hAnsi="Times New Roman" w:cs="Times New Roman"/>
          <w:b/>
          <w:color w:val="000000"/>
          <w:sz w:val="24"/>
          <w:szCs w:val="24"/>
        </w:rPr>
        <w:t>(Modelo Anexo)</w:t>
      </w:r>
      <w:r w:rsidRPr="00284E61">
        <w:rPr>
          <w:rFonts w:ascii="Times New Roman" w:hAnsi="Times New Roman" w:cs="Times New Roman"/>
          <w:color w:val="000000"/>
          <w:sz w:val="24"/>
          <w:szCs w:val="24"/>
        </w:rPr>
        <w:t xml:space="preserve">. A última folha deverá ser datada e assinada por pessoa </w:t>
      </w:r>
      <w:r w:rsidRPr="00284E61">
        <w:rPr>
          <w:rFonts w:ascii="Times New Roman" w:hAnsi="Times New Roman" w:cs="Times New Roman"/>
          <w:sz w:val="24"/>
          <w:szCs w:val="24"/>
        </w:rPr>
        <w:t>com poderes para assumir obrigações em nome da empresa (representante legal)</w:t>
      </w:r>
      <w:r w:rsidRPr="00284E61">
        <w:rPr>
          <w:rFonts w:ascii="Times New Roman" w:hAnsi="Times New Roman" w:cs="Times New Roman"/>
          <w:color w:val="000000"/>
          <w:sz w:val="24"/>
          <w:szCs w:val="24"/>
        </w:rPr>
        <w:t xml:space="preserve"> </w:t>
      </w:r>
      <w:r w:rsidRPr="00284E61">
        <w:rPr>
          <w:rFonts w:ascii="Times New Roman" w:hAnsi="Times New Roman" w:cs="Times New Roman"/>
          <w:sz w:val="24"/>
          <w:szCs w:val="24"/>
        </w:rPr>
        <w:t>sem alternativas de preços ou qualquer outra condição que induza a classificação ter mais de um resultado e, ainda, contendo:</w:t>
      </w:r>
    </w:p>
    <w:p w:rsidR="008F21F9" w:rsidRPr="00284E61" w:rsidRDefault="008F21F9" w:rsidP="00A7262D">
      <w:pPr>
        <w:autoSpaceDE w:val="0"/>
        <w:autoSpaceDN w:val="0"/>
        <w:adjustRightInd w:val="0"/>
        <w:spacing w:after="200"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 xml:space="preserve">Uma única cotação, contendo preços unitários e totais, em moeda corrente nacional, expressos em algarismos fracionados até o limite dos centavos </w:t>
      </w:r>
      <w:r w:rsidRPr="00284E61">
        <w:rPr>
          <w:rFonts w:ascii="Times New Roman" w:hAnsi="Times New Roman" w:cs="Times New Roman"/>
          <w:b/>
          <w:sz w:val="24"/>
          <w:szCs w:val="24"/>
        </w:rPr>
        <w:t>(duas casas decimais após a vírgula</w:t>
      </w:r>
      <w:r w:rsidRPr="00284E61">
        <w:rPr>
          <w:rFonts w:ascii="Times New Roman" w:hAnsi="Times New Roman" w:cs="Times New Roman"/>
          <w:sz w:val="24"/>
          <w:szCs w:val="24"/>
        </w:rPr>
        <w:t>) sem previsão inflacionária. Em caso de divergência entre os valores unitários e totais, serão considerados os primeiros;</w:t>
      </w:r>
    </w:p>
    <w:p w:rsidR="008F21F9" w:rsidRPr="00284E61" w:rsidRDefault="008F21F9"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b) A proposta deverá conter, obrigatoriamente, DESCRIÇAO, UNIDADE DE MEDIDA, VALOR UNITÁRIO e TOTAL, expressos em reais, </w:t>
      </w:r>
      <w:r w:rsidRPr="00284E61">
        <w:rPr>
          <w:rFonts w:ascii="Times New Roman" w:hAnsi="Times New Roman" w:cs="Times New Roman"/>
          <w:b/>
          <w:sz w:val="24"/>
          <w:szCs w:val="24"/>
          <w:u w:val="single"/>
        </w:rPr>
        <w:t>bem como todas as especificações dos materiais</w:t>
      </w:r>
      <w:r w:rsidRPr="00284E61">
        <w:rPr>
          <w:rFonts w:ascii="Times New Roman" w:hAnsi="Times New Roman" w:cs="Times New Roman"/>
          <w:b/>
          <w:sz w:val="24"/>
          <w:szCs w:val="24"/>
        </w:rPr>
        <w:t>, para os Itens;</w:t>
      </w:r>
    </w:p>
    <w:p w:rsidR="008F21F9" w:rsidRPr="00284E61" w:rsidRDefault="008F21F9" w:rsidP="00A7262D">
      <w:pPr>
        <w:autoSpaceDE w:val="0"/>
        <w:autoSpaceDN w:val="0"/>
        <w:adjustRightInd w:val="0"/>
        <w:spacing w:line="360" w:lineRule="auto"/>
        <w:jc w:val="both"/>
        <w:rPr>
          <w:rFonts w:ascii="Times New Roman" w:eastAsia="Batang" w:hAnsi="Times New Roman" w:cs="Times New Roman"/>
          <w:sz w:val="24"/>
          <w:szCs w:val="24"/>
        </w:rPr>
      </w:pPr>
      <w:r w:rsidRPr="00284E61">
        <w:rPr>
          <w:rFonts w:ascii="Times New Roman" w:hAnsi="Times New Roman" w:cs="Times New Roman"/>
          <w:b/>
          <w:sz w:val="24"/>
          <w:szCs w:val="24"/>
        </w:rPr>
        <w:t xml:space="preserve">c) </w:t>
      </w:r>
      <w:r w:rsidRPr="00284E61">
        <w:rPr>
          <w:rFonts w:ascii="Times New Roman" w:hAnsi="Times New Roman" w:cs="Times New Roman"/>
          <w:sz w:val="24"/>
          <w:szCs w:val="24"/>
        </w:rPr>
        <w:t>Identificação da licitante, contendo: Razão Social, endereço completo, telefone/fax, número do CNPJ/MF;</w:t>
      </w:r>
    </w:p>
    <w:p w:rsidR="008F21F9" w:rsidRPr="00284E61" w:rsidRDefault="008F21F9" w:rsidP="00A7262D">
      <w:pPr>
        <w:spacing w:line="360" w:lineRule="auto"/>
        <w:jc w:val="both"/>
        <w:rPr>
          <w:rFonts w:ascii="Times New Roman" w:eastAsia="Batang" w:hAnsi="Times New Roman" w:cs="Times New Roman"/>
          <w:sz w:val="24"/>
          <w:szCs w:val="24"/>
        </w:rPr>
      </w:pPr>
      <w:r w:rsidRPr="00284E61">
        <w:rPr>
          <w:rFonts w:ascii="Times New Roman" w:eastAsia="Batang" w:hAnsi="Times New Roman" w:cs="Times New Roman"/>
          <w:b/>
          <w:sz w:val="24"/>
          <w:szCs w:val="24"/>
        </w:rPr>
        <w:t>d) Descrição do objeto da presente licitação</w:t>
      </w:r>
      <w:r w:rsidRPr="00284E61">
        <w:rPr>
          <w:rFonts w:ascii="Times New Roman" w:eastAsia="Batang" w:hAnsi="Times New Roman" w:cs="Times New Roman"/>
          <w:sz w:val="24"/>
          <w:szCs w:val="24"/>
        </w:rPr>
        <w:t>, em conformidade com as descrições constantes do Anexo III, deste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eastAsia="Batang" w:hAnsi="Times New Roman" w:cs="Times New Roman"/>
          <w:b/>
          <w:sz w:val="24"/>
          <w:szCs w:val="24"/>
        </w:rPr>
        <w:t xml:space="preserve">e) </w:t>
      </w:r>
      <w:r w:rsidRPr="00284E61">
        <w:rPr>
          <w:rFonts w:ascii="Times New Roman" w:hAnsi="Times New Roman" w:cs="Times New Roman"/>
          <w:sz w:val="24"/>
          <w:szCs w:val="24"/>
        </w:rPr>
        <w:t xml:space="preserve">Prazo de validade da proposta, o qual não poderá ser inferior a </w:t>
      </w:r>
      <w:r w:rsidRPr="00284E61">
        <w:rPr>
          <w:rFonts w:ascii="Times New Roman" w:hAnsi="Times New Roman" w:cs="Times New Roman"/>
          <w:b/>
          <w:sz w:val="24"/>
          <w:szCs w:val="24"/>
        </w:rPr>
        <w:t>60 (sessenta)</w:t>
      </w:r>
      <w:r w:rsidRPr="00284E61">
        <w:rPr>
          <w:rFonts w:ascii="Times New Roman" w:hAnsi="Times New Roman" w:cs="Times New Roman"/>
          <w:sz w:val="24"/>
          <w:szCs w:val="24"/>
        </w:rPr>
        <w:t xml:space="preserve"> dias corridos, a contar da data de sua apresentação;</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f)</w:t>
      </w:r>
      <w:r w:rsidRPr="00284E61">
        <w:rPr>
          <w:rFonts w:ascii="Times New Roman" w:hAnsi="Times New Roman" w:cs="Times New Roman"/>
          <w:sz w:val="24"/>
          <w:szCs w:val="24"/>
        </w:rPr>
        <w:t xml:space="preserve"> o prazo para atendimento ao chamado e início da execução dos serviços será de 24 (vinte e quatro) horas após o recebimento da ordem de serviços/ requisição emitida pela secretaria requisitante,</w:t>
      </w:r>
    </w:p>
    <w:p w:rsidR="008F21F9" w:rsidRPr="00284E61" w:rsidRDefault="008F21F9" w:rsidP="00A7262D">
      <w:pPr>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g)</w:t>
      </w:r>
      <w:r w:rsidRPr="00284E61">
        <w:rPr>
          <w:rFonts w:ascii="Times New Roman" w:hAnsi="Times New Roman" w:cs="Times New Roman"/>
          <w:sz w:val="24"/>
          <w:szCs w:val="24"/>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8F21F9" w:rsidRPr="00284E61" w:rsidRDefault="008F21F9"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sz w:val="24"/>
          <w:szCs w:val="24"/>
        </w:rPr>
        <w:t>7.2</w:t>
      </w:r>
      <w:r w:rsidRPr="00284E61">
        <w:rPr>
          <w:rFonts w:ascii="Times New Roman" w:hAnsi="Times New Roman" w:cs="Times New Roman"/>
          <w:sz w:val="24"/>
          <w:szCs w:val="24"/>
        </w:rPr>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284E61">
        <w:rPr>
          <w:rFonts w:ascii="Times New Roman" w:hAnsi="Times New Roman" w:cs="Times New Roman"/>
          <w:b/>
          <w:sz w:val="24"/>
          <w:szCs w:val="24"/>
        </w:rPr>
        <w:t xml:space="preserve">ANEXO) </w:t>
      </w:r>
      <w:r w:rsidRPr="00284E61">
        <w:rPr>
          <w:rFonts w:ascii="Times New Roman" w:hAnsi="Times New Roman" w:cs="Times New Roman"/>
          <w:sz w:val="24"/>
          <w:szCs w:val="24"/>
        </w:rPr>
        <w:t>não implicando, a sua ausência, desclassificação da licitante.</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7.3 </w:t>
      </w:r>
      <w:r w:rsidRPr="00284E61">
        <w:rPr>
          <w:rFonts w:ascii="Times New Roman" w:hAnsi="Times New Roman" w:cs="Times New Roman"/>
          <w:sz w:val="24"/>
          <w:szCs w:val="24"/>
        </w:rPr>
        <w:t>Os valores ofertados devem ser compatíveis com os preços praticados no mercado sob pena de desclassificação da proposta (conforme valor de referência constante no Anexo III  Termo de Referência);</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7.4 </w:t>
      </w:r>
      <w:r w:rsidRPr="00284E61">
        <w:rPr>
          <w:rFonts w:ascii="Times New Roman" w:hAnsi="Times New Roman" w:cs="Times New Roman"/>
          <w:sz w:val="24"/>
          <w:szCs w:val="24"/>
        </w:rPr>
        <w:t>O Pregoeiro poderá, caso julgue necessário, solicitar maiores esclarecimentos sobre a composição dos preços propostos;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7.5 </w:t>
      </w:r>
      <w:r w:rsidRPr="00284E61">
        <w:rPr>
          <w:rFonts w:ascii="Times New Roman" w:hAnsi="Times New Roman" w:cs="Times New Roman"/>
          <w:sz w:val="24"/>
          <w:szCs w:val="24"/>
        </w:rPr>
        <w:t>Após apresentação da proposta, não caberá desistência, salvo por motivo justo decorrente de fato superveniente e aceito pelo Pregoeiro;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7.6 </w:t>
      </w:r>
      <w:r w:rsidRPr="00284E61">
        <w:rPr>
          <w:rFonts w:ascii="Times New Roman" w:hAnsi="Times New Roman" w:cs="Times New Roman"/>
          <w:sz w:val="24"/>
          <w:szCs w:val="24"/>
        </w:rPr>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deverá apresentar dentro de 02 (dois) dias uteis a proposta de preços realinhada para o </w:t>
      </w:r>
      <w:r w:rsidRPr="00284E61">
        <w:rPr>
          <w:rFonts w:ascii="Times New Roman" w:hAnsi="Times New Roman" w:cs="Times New Roman"/>
          <w:b/>
          <w:sz w:val="24"/>
          <w:szCs w:val="24"/>
        </w:rPr>
        <w:t>ITEM</w:t>
      </w:r>
      <w:r w:rsidRPr="00284E61">
        <w:rPr>
          <w:rFonts w:ascii="Times New Roman" w:hAnsi="Times New Roman" w:cs="Times New Roman"/>
          <w:sz w:val="24"/>
          <w:szCs w:val="24"/>
        </w:rPr>
        <w:t xml:space="preserve"> caso haja registro extraordinário em ata com relação ao item.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 xml:space="preserve">Serão </w:t>
      </w:r>
      <w:r w:rsidRPr="00284E61">
        <w:rPr>
          <w:rFonts w:ascii="Times New Roman" w:hAnsi="Times New Roman" w:cs="Times New Roman"/>
          <w:bCs/>
          <w:sz w:val="24"/>
          <w:szCs w:val="24"/>
        </w:rPr>
        <w:t xml:space="preserve">DESCLASSIFICADAS </w:t>
      </w:r>
      <w:r w:rsidRPr="00284E61">
        <w:rPr>
          <w:rFonts w:ascii="Times New Roman" w:hAnsi="Times New Roman" w:cs="Times New Roman"/>
          <w:sz w:val="24"/>
          <w:szCs w:val="24"/>
        </w:rPr>
        <w:t>as propostas: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7.7.1</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não atenderem as especificações e exigências do presente Edital e seus Anexos ou da Legislação aplicável;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7.7.2</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omissas ou vagas, bem como as que apresentarem irregularidades ou defeitos capazes de dificultar o julgamento;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7.7.3</w:t>
      </w:r>
      <w:r w:rsidRPr="00284E61">
        <w:rPr>
          <w:rFonts w:ascii="Times New Roman" w:hAnsi="Times New Roman" w:cs="Times New Roman"/>
          <w:bCs/>
          <w:sz w:val="24"/>
          <w:szCs w:val="24"/>
        </w:rPr>
        <w:t xml:space="preserve"> </w:t>
      </w:r>
      <w:r w:rsidRPr="00284E61">
        <w:rPr>
          <w:rFonts w:ascii="Times New Roman" w:hAnsi="Times New Roman" w:cs="Times New Roman"/>
          <w:sz w:val="24"/>
          <w:szCs w:val="24"/>
        </w:rPr>
        <w:t>que impuserem condições ou contiverem ressalvas em relação às condições estabelecidas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7.7.4</w:t>
      </w:r>
      <w:r w:rsidRPr="00284E61">
        <w:rPr>
          <w:rFonts w:ascii="Times New Roman" w:hAnsi="Times New Roman" w:cs="Times New Roman"/>
          <w:sz w:val="24"/>
          <w:szCs w:val="24"/>
        </w:rPr>
        <w:t xml:space="preserve"> que </w:t>
      </w:r>
      <w:r w:rsidRPr="00284E61">
        <w:rPr>
          <w:rFonts w:ascii="Times New Roman" w:hAnsi="Times New Roman" w:cs="Times New Roman"/>
          <w:bCs/>
          <w:sz w:val="24"/>
          <w:szCs w:val="24"/>
        </w:rPr>
        <w:t>sejam manifestamente inexequíveis nos termos do art. 48 § 1º da Lei 8.666/93</w:t>
      </w:r>
    </w:p>
    <w:p w:rsidR="008F21F9" w:rsidRPr="00284E61" w:rsidRDefault="008F21F9" w:rsidP="00A7262D">
      <w:pPr>
        <w:spacing w:line="360" w:lineRule="auto"/>
        <w:jc w:val="both"/>
        <w:rPr>
          <w:rFonts w:ascii="Times New Roman" w:hAnsi="Times New Roman" w:cs="Times New Roman"/>
          <w:bCs/>
          <w:sz w:val="24"/>
          <w:szCs w:val="24"/>
        </w:rPr>
      </w:pPr>
      <w:r w:rsidRPr="00284E61">
        <w:rPr>
          <w:rFonts w:ascii="Times New Roman" w:hAnsi="Times New Roman" w:cs="Times New Roman"/>
          <w:b/>
          <w:bCs/>
          <w:sz w:val="24"/>
          <w:szCs w:val="24"/>
        </w:rPr>
        <w:t>7.7.5</w:t>
      </w:r>
      <w:r w:rsidRPr="00284E61">
        <w:rPr>
          <w:rFonts w:ascii="Times New Roman" w:hAnsi="Times New Roman" w:cs="Times New Roman"/>
          <w:bCs/>
          <w:sz w:val="24"/>
          <w:szCs w:val="24"/>
        </w:rPr>
        <w:t xml:space="preserve"> que forem enviadas via postal e não apresentarem as especificações e a descrição dos materiais, apresentem obscuridade ou qualquer outro defeito que não possa ser sanado pelo Pregoeiro através do meio legais e impostos neste edital.</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 </w:t>
      </w:r>
      <w:r w:rsidRPr="00284E61">
        <w:rPr>
          <w:rFonts w:ascii="Times New Roman" w:hAnsi="Times New Roman" w:cs="Times New Roman"/>
          <w:sz w:val="24"/>
          <w:szCs w:val="24"/>
        </w:rPr>
        <w:t>A simples participação neste certame implica em:</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7.8.1 </w:t>
      </w:r>
      <w:r w:rsidRPr="00284E61">
        <w:rPr>
          <w:rFonts w:ascii="Times New Roman" w:hAnsi="Times New Roman" w:cs="Times New Roman"/>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7.8.2 </w:t>
      </w:r>
      <w:r w:rsidRPr="00284E61">
        <w:rPr>
          <w:rFonts w:ascii="Times New Roman" w:hAnsi="Times New Roman" w:cs="Times New Roman"/>
          <w:sz w:val="24"/>
          <w:szCs w:val="24"/>
        </w:rPr>
        <w:t>que a empresa vencedora deverá, caso seja solicitado pelo pregoeiro, apresentar proposta atualizada em até 48 (quarenta e oito) horas, exceto no caso de justificativa aceita pelo Município, que estabelecerá novo prazo;</w:t>
      </w:r>
    </w:p>
    <w:p w:rsidR="008F21F9" w:rsidRPr="00284E61" w:rsidRDefault="008F21F9"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7.8.3 </w:t>
      </w:r>
      <w:r w:rsidRPr="00284E61">
        <w:rPr>
          <w:rFonts w:ascii="Times New Roman" w:hAnsi="Times New Roman" w:cs="Times New Roman"/>
          <w:sz w:val="24"/>
          <w:szCs w:val="24"/>
        </w:rPr>
        <w:t xml:space="preserve">comprometimento da empresa vencedora em </w:t>
      </w:r>
      <w:r w:rsidRPr="00284E61">
        <w:rPr>
          <w:rFonts w:ascii="Times New Roman" w:hAnsi="Times New Roman" w:cs="Times New Roman"/>
          <w:sz w:val="24"/>
          <w:szCs w:val="24"/>
          <w:lang w:eastAsia="en-US"/>
        </w:rPr>
        <w:t>prestar os serviços</w:t>
      </w:r>
      <w:r w:rsidRPr="00284E61">
        <w:rPr>
          <w:rFonts w:ascii="Times New Roman" w:hAnsi="Times New Roman" w:cs="Times New Roman"/>
          <w:sz w:val="24"/>
          <w:szCs w:val="24"/>
        </w:rPr>
        <w:t>, objeto desta licitação em total conformidade com as especificações do Edital e seus anexos;</w:t>
      </w:r>
    </w:p>
    <w:p w:rsidR="00A7262D" w:rsidRPr="00284E61" w:rsidRDefault="00A7262D" w:rsidP="00A7262D">
      <w:pPr>
        <w:shd w:val="clear" w:color="auto" w:fill="BFBFBF" w:themeFill="background1" w:themeFillShade="BF"/>
        <w:spacing w:after="120"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 xml:space="preserve">7.9 DA PROPOSTA ELETRONICA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7.9.1</w:t>
      </w:r>
      <w:r w:rsidRPr="00284E61">
        <w:rPr>
          <w:rFonts w:ascii="Times New Roman" w:hAnsi="Times New Roman" w:cs="Times New Roman"/>
          <w:sz w:val="24"/>
          <w:szCs w:val="24"/>
        </w:rPr>
        <w:t xml:space="preserve"> Faz-se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7.9.1.1 As licitantes interessadas no presente certame, </w:t>
      </w:r>
      <w:r w:rsidRPr="00284E61">
        <w:rPr>
          <w:rFonts w:ascii="Times New Roman" w:hAnsi="Times New Roman" w:cs="Times New Roman"/>
          <w:b/>
          <w:sz w:val="24"/>
          <w:szCs w:val="24"/>
        </w:rPr>
        <w:t>DEVERÃO</w:t>
      </w:r>
      <w:r w:rsidRPr="00284E61">
        <w:rPr>
          <w:rFonts w:ascii="Times New Roman" w:hAnsi="Times New Roman" w:cs="Times New Roman"/>
          <w:sz w:val="24"/>
          <w:szCs w:val="24"/>
        </w:rPr>
        <w:t xml:space="preserve"> preencher suas propostas de preços em mídia digital (PEN DRIVE), através do aplicativo para “ cotação eletrônica”, que se encontra disponível para download no site: www.barradobugres.br/sic, observando as exigências do deste edital.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7.9.2</w:t>
      </w:r>
      <w:r w:rsidRPr="00284E61">
        <w:rPr>
          <w:rFonts w:ascii="Times New Roman" w:hAnsi="Times New Roman" w:cs="Times New Roman"/>
          <w:sz w:val="24"/>
          <w:szCs w:val="24"/>
        </w:rPr>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rPr>
        <w:t>7.9.3</w:t>
      </w:r>
      <w:r w:rsidRPr="00284E61">
        <w:rPr>
          <w:rFonts w:ascii="Times New Roman" w:hAnsi="Times New Roman" w:cs="Times New Roman"/>
          <w:sz w:val="24"/>
          <w:szCs w:val="24"/>
        </w:rPr>
        <w:t xml:space="preserve">  Caso a licitante ainda não seja cadastrada no município de Barra do Bugres - MT, para preenchimento de sua proposta no com o aplicativo, deverá solicitar o cadastramento junto ao Departamento de Licitação deste município, através do telefone: 065-3361 - 3868, e-mail: </w:t>
      </w:r>
      <w:hyperlink r:id="rId10"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w:t>
      </w:r>
      <w:r w:rsidRPr="00284E61">
        <w:rPr>
          <w:rFonts w:ascii="Times New Roman" w:hAnsi="Times New Roman" w:cs="Times New Roman"/>
          <w:sz w:val="24"/>
          <w:szCs w:val="24"/>
          <w:u w:val="single"/>
        </w:rPr>
        <w:t xml:space="preserve"> </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u w:val="single"/>
        </w:rPr>
      </w:pPr>
      <w:r w:rsidRPr="00284E61">
        <w:rPr>
          <w:rFonts w:ascii="Times New Roman" w:hAnsi="Times New Roman" w:cs="Times New Roman"/>
          <w:b/>
          <w:sz w:val="24"/>
          <w:szCs w:val="24"/>
          <w:u w:val="single"/>
        </w:rPr>
        <w:t>7.9.3.1</w:t>
      </w:r>
      <w:r w:rsidRPr="00284E61">
        <w:rPr>
          <w:rFonts w:ascii="Times New Roman" w:hAnsi="Times New Roman" w:cs="Times New Roman"/>
          <w:sz w:val="24"/>
          <w:szCs w:val="24"/>
          <w:u w:val="single"/>
        </w:rPr>
        <w:t xml:space="preserve"> O cadastramento das empresas assim como o auxílio as empresas para o preenchimento das propostas só serão realizadas até dois dias antes da data da sessão de abertura dos envelopes.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u w:val="single"/>
        </w:rPr>
        <w:t>7.9.3.2</w:t>
      </w:r>
      <w:r w:rsidRPr="00284E61">
        <w:rPr>
          <w:rFonts w:ascii="Times New Roman" w:hAnsi="Times New Roman" w:cs="Times New Roman"/>
          <w:sz w:val="24"/>
          <w:szCs w:val="24"/>
          <w:u w:val="single"/>
        </w:rPr>
        <w:t xml:space="preserve"> a licitante deverá enviar ao departamento de licitações os dados cadastrais da empresa tais como: documento de instituição da empresa, CPF dos sócios quando houver ou do representante legal, dados bancários e e-mail.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w:t>
      </w:r>
      <w:r w:rsidRPr="00284E61">
        <w:rPr>
          <w:rFonts w:ascii="Times New Roman" w:hAnsi="Times New Roman" w:cs="Times New Roman"/>
          <w:sz w:val="24"/>
          <w:szCs w:val="24"/>
        </w:rPr>
        <w:t xml:space="preserve"> A licitante que não apresentar o arquivo de mídia contendo a proposta junto ao envelope da proposta física (vide item </w:t>
      </w:r>
      <w:r w:rsidRPr="00284E61">
        <w:rPr>
          <w:rFonts w:ascii="Times New Roman" w:hAnsi="Times New Roman" w:cs="Times New Roman"/>
          <w:b/>
          <w:sz w:val="24"/>
          <w:szCs w:val="24"/>
        </w:rPr>
        <w:t>7.9.4.1</w:t>
      </w:r>
      <w:r w:rsidRPr="00284E61">
        <w:rPr>
          <w:rFonts w:ascii="Times New Roman" w:hAnsi="Times New Roman" w:cs="Times New Roman"/>
          <w:sz w:val="24"/>
          <w:szCs w:val="24"/>
        </w:rPr>
        <w:t>) não participara da etapa de lances.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7.9.4.1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 xml:space="preserve">caso haja algum imprevisto em que o Arquivo de mídia em formato XML não seja encontrado dentro do PEN DRIVE da licitante o mesmo poderá ser recebido via e-mail </w:t>
      </w:r>
      <w:hyperlink r:id="rId11" w:history="1">
        <w:r w:rsidRPr="00284E61">
          <w:rPr>
            <w:rFonts w:ascii="Times New Roman" w:hAnsi="Times New Roman" w:cs="Times New Roman"/>
            <w:b/>
            <w:color w:val="0000FF"/>
            <w:sz w:val="24"/>
            <w:szCs w:val="24"/>
            <w:u w:val="single"/>
          </w:rPr>
          <w:t>licitacao@barradobugres.mt.gov.br</w:t>
        </w:r>
      </w:hyperlink>
      <w:r w:rsidRPr="00284E61">
        <w:rPr>
          <w:rFonts w:ascii="Times New Roman" w:hAnsi="Times New Roman" w:cs="Times New Roman"/>
          <w:b/>
          <w:sz w:val="24"/>
          <w:szCs w:val="24"/>
        </w:rPr>
        <w:t xml:space="preserve"> num prazo máximo de 20 ( vinte) minutos contados a partir da  falta do mesmo pelo pregoeiro</w:t>
      </w:r>
      <w:r w:rsidRPr="00284E61">
        <w:rPr>
          <w:rFonts w:ascii="Times New Roman" w:hAnsi="Times New Roman" w:cs="Times New Roman"/>
          <w:sz w:val="24"/>
          <w:szCs w:val="24"/>
        </w:rPr>
        <w: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7.9.5.</w:t>
      </w:r>
      <w:r w:rsidRPr="00284E61">
        <w:rPr>
          <w:rFonts w:ascii="Times New Roman" w:hAnsi="Times New Roman" w:cs="Times New Roman"/>
          <w:sz w:val="24"/>
          <w:szCs w:val="24"/>
        </w:rPr>
        <w:t xml:space="preserve"> Caso haja problemas relacionados ao aplicativo e o licitante não conseguir fazer a proposta de mídia, este deverá encaminhar e-mail (</w:t>
      </w:r>
      <w:hyperlink r:id="rId12" w:history="1">
        <w:r w:rsidRPr="00284E61">
          <w:rPr>
            <w:rStyle w:val="Hyperlink"/>
            <w:rFonts w:ascii="Times New Roman" w:hAnsi="Times New Roman"/>
            <w:sz w:val="24"/>
            <w:szCs w:val="24"/>
          </w:rPr>
          <w:t>licitacao@barradobugres.mt.gov.br</w:t>
        </w:r>
      </w:hyperlink>
      <w:r w:rsidRPr="00284E61">
        <w:rPr>
          <w:rFonts w:ascii="Times New Roman" w:hAnsi="Times New Roman" w:cs="Times New Roman"/>
          <w:sz w:val="24"/>
          <w:szCs w:val="24"/>
        </w:rPr>
        <w:t xml:space="preserve"> ) relatando o problema para que seja analisado pelo profissional de suporte da prestadora de serviços que fornece o aplicativo para o município.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7.9.6.</w:t>
      </w:r>
      <w:r w:rsidRPr="00284E61">
        <w:rPr>
          <w:rFonts w:ascii="Times New Roman" w:hAnsi="Times New Roman" w:cs="Times New Roman"/>
          <w:sz w:val="24"/>
          <w:szCs w:val="24"/>
        </w:rPr>
        <w:t xml:space="preserve"> Se constatado pelo suporte que existe algum problema com o aplicativo, este deverá ser relatado via e-mail para o departamento de licitação e a proposta formal sem o aplicativo será aceita pela pregoeira.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7.9.10.</w:t>
      </w:r>
      <w:r w:rsidRPr="00284E61">
        <w:rPr>
          <w:rFonts w:ascii="Times New Roman" w:hAnsi="Times New Roman" w:cs="Times New Roman"/>
          <w:sz w:val="24"/>
          <w:szCs w:val="24"/>
        </w:rPr>
        <w:t xml:space="preserve"> A situação descrita no item anterior só e válida para os casos em que o problema seja relacionado ao funcionamento do aplicativo.</w:t>
      </w:r>
    </w:p>
    <w:p w:rsidR="00A7262D" w:rsidRPr="00284E61" w:rsidRDefault="00A7262D" w:rsidP="00A7262D">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b/>
          <w:sz w:val="24"/>
          <w:szCs w:val="24"/>
        </w:rPr>
        <w:t>7.10. DA INSTALAÇAO E USO DO APLICATIVO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 </w:t>
      </w:r>
      <w:r w:rsidRPr="00284E61">
        <w:rPr>
          <w:rFonts w:ascii="Times New Roman" w:hAnsi="Times New Roman" w:cs="Times New Roman"/>
          <w:sz w:val="24"/>
          <w:szCs w:val="24"/>
        </w:rPr>
        <w:t xml:space="preserve">Baixe o sistema proposta vinculado ao edital da licitação no caminho </w:t>
      </w:r>
      <w:hyperlink r:id="rId13" w:history="1">
        <w:r w:rsidRPr="00284E61">
          <w:rPr>
            <w:rFonts w:ascii="Times New Roman" w:hAnsi="Times New Roman" w:cs="Times New Roman"/>
            <w:color w:val="0000FF"/>
            <w:sz w:val="24"/>
            <w:szCs w:val="24"/>
            <w:u w:val="single"/>
          </w:rPr>
          <w:t>https://www.barradobugres.mt.gov.br/sic</w:t>
        </w:r>
      </w:hyperlink>
      <w:r w:rsidRPr="00284E61">
        <w:rPr>
          <w:rFonts w:ascii="Times New Roman" w:hAnsi="Times New Roman" w:cs="Times New Roman"/>
          <w:sz w:val="24"/>
          <w:szCs w:val="24"/>
        </w:rPr>
        <w:t>. O arquivo se encontra no formato .zip.</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7.10.2. Faça</w:t>
      </w:r>
      <w:r w:rsidRPr="00284E61">
        <w:rPr>
          <w:rFonts w:ascii="Times New Roman" w:hAnsi="Times New Roman" w:cs="Times New Roman"/>
          <w:sz w:val="24"/>
          <w:szCs w:val="24"/>
        </w:rPr>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u w:val="single"/>
        </w:rPr>
      </w:pPr>
      <w:r w:rsidRPr="00284E61">
        <w:rPr>
          <w:rFonts w:ascii="Times New Roman" w:hAnsi="Times New Roman" w:cs="Times New Roman"/>
          <w:b/>
          <w:sz w:val="24"/>
          <w:szCs w:val="24"/>
        </w:rPr>
        <w:t xml:space="preserve">7.10.3 </w:t>
      </w:r>
      <w:r w:rsidRPr="00284E61">
        <w:rPr>
          <w:rFonts w:ascii="Times New Roman" w:hAnsi="Times New Roman" w:cs="Times New Roman"/>
          <w:sz w:val="24"/>
          <w:szCs w:val="24"/>
        </w:rPr>
        <w:t xml:space="preserve">O sistema faz validação do nome do arquivo quando o usuário adiciona pastas e subpastas o nome fica muito grande causando erro ao digitar a proposta. Ex: "C:\Users\Computador\Desktop\pasta1\pasta2\pasta3\DuralexSistemas\Proposta\03238920000130\XMLs\." Nesse exemplo o sistema vai dar erro ao digitar a proposta Mensagem do erro </w:t>
      </w:r>
      <w:r w:rsidRPr="00284E61">
        <w:rPr>
          <w:rFonts w:ascii="Times New Roman" w:hAnsi="Times New Roman" w:cs="Times New Roman"/>
          <w:b/>
          <w:bCs/>
          <w:sz w:val="24"/>
          <w:szCs w:val="24"/>
          <w:u w:val="single"/>
        </w:rPr>
        <w:t>(Cannot open file"C:\Users\Computador\Desktop\pasta1\pasta2\pasta3\DuralexSistemas\Proposta\03238920000130\XMLs\2021_11_." O sistema não pode encontrar o arquivo especificado.)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Caminho ideais: </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C:\Users\Computador\Desktop\DuralexSistemas\Proposta\03238920000130\XMLs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7.10.4 </w:t>
      </w:r>
      <w:r w:rsidRPr="00284E61">
        <w:rPr>
          <w:rFonts w:ascii="Times New Roman" w:hAnsi="Times New Roman" w:cs="Times New Roman"/>
          <w:sz w:val="24"/>
          <w:szCs w:val="24"/>
        </w:rPr>
        <w:t>Para o lançamento das propostas é necessário que o participante esteja cadastrado junto ao Órgão Gestor da Licitação.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7.10.5 </w:t>
      </w:r>
      <w:r w:rsidRPr="00284E61">
        <w:rPr>
          <w:rFonts w:ascii="Times New Roman" w:hAnsi="Times New Roman" w:cs="Times New Roman"/>
          <w:sz w:val="24"/>
          <w:szCs w:val="24"/>
        </w:rPr>
        <w:t>Selecione a cidade ao qual deseja lançar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3º</w:t>
      </w:r>
      <w:r w:rsidRPr="00284E61">
        <w:rPr>
          <w:rFonts w:ascii="Times New Roman" w:hAnsi="Times New Roman" w:cs="Times New Roman"/>
          <w:sz w:val="24"/>
          <w:szCs w:val="24"/>
        </w:rPr>
        <w:t xml:space="preserve"> Selecione o tipo de Conexão e clique em OK. (Conexão externas ao órgão Gestor da Licitação utilizar Internet, conexão internas utilizar Intranet).</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7.10.6 </w:t>
      </w:r>
      <w:r w:rsidRPr="00284E61">
        <w:rPr>
          <w:rFonts w:ascii="Times New Roman" w:hAnsi="Times New Roman" w:cs="Times New Roman"/>
          <w:sz w:val="24"/>
          <w:szCs w:val="24"/>
        </w:rPr>
        <w:t>Digite o CPF caso participação Pessoa Física ou CNPJ caso participação Pessoa Jurídica, clique no botão "Buscar" e depois no botão "Importar dados". (Obs. Não é necessário informar os pontos.)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7.10.7 </w:t>
      </w:r>
      <w:r w:rsidRPr="00284E61">
        <w:rPr>
          <w:rFonts w:ascii="Times New Roman" w:hAnsi="Times New Roman" w:cs="Times New Roman"/>
          <w:sz w:val="24"/>
          <w:szCs w:val="24"/>
        </w:rPr>
        <w:t>Clique no botão "Importar" para que a Compra desejada seja habilitada para o lançamento da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7.10.8 </w:t>
      </w:r>
      <w:r w:rsidRPr="00284E61">
        <w:rPr>
          <w:rFonts w:ascii="Times New Roman" w:hAnsi="Times New Roman" w:cs="Times New Roman"/>
          <w:sz w:val="24"/>
          <w:szCs w:val="24"/>
        </w:rPr>
        <w:t xml:space="preserve"> Digite o número do Tipo de Compra (modalidade) ou pressione F2 para busca.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7.10.9 </w:t>
      </w:r>
      <w:r w:rsidRPr="00284E61">
        <w:rPr>
          <w:rFonts w:ascii="Times New Roman" w:hAnsi="Times New Roman" w:cs="Times New Roman"/>
          <w:sz w:val="24"/>
          <w:szCs w:val="24"/>
        </w:rPr>
        <w:t>Digite o número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7.10.10 </w:t>
      </w:r>
      <w:r w:rsidRPr="00284E61">
        <w:rPr>
          <w:rFonts w:ascii="Times New Roman" w:hAnsi="Times New Roman" w:cs="Times New Roman"/>
          <w:sz w:val="24"/>
          <w:szCs w:val="24"/>
        </w:rPr>
        <w:t xml:space="preserve"> Selecione o ano da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7.10.11 </w:t>
      </w:r>
      <w:r w:rsidRPr="00284E61">
        <w:rPr>
          <w:rFonts w:ascii="Times New Roman" w:hAnsi="Times New Roman" w:cs="Times New Roman"/>
          <w:sz w:val="24"/>
          <w:szCs w:val="24"/>
        </w:rPr>
        <w:t>Clique no botão "Buscar" e depois no botão "Importar Dados" para carregar a Compra.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7.10.12 </w:t>
      </w:r>
      <w:r w:rsidRPr="00284E61">
        <w:rPr>
          <w:rFonts w:ascii="Times New Roman" w:hAnsi="Times New Roman" w:cs="Times New Roman"/>
          <w:sz w:val="24"/>
          <w:szCs w:val="24"/>
        </w:rPr>
        <w:t xml:space="preserve"> Selecione a compra e clique no botão digitar para lançar a proposta.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7.10.13</w:t>
      </w:r>
      <w:r w:rsidRPr="00284E61">
        <w:rPr>
          <w:rFonts w:ascii="Times New Roman" w:hAnsi="Times New Roman" w:cs="Times New Roman"/>
          <w:sz w:val="24"/>
          <w:szCs w:val="24"/>
        </w:rPr>
        <w:t xml:space="preserve"> Informe a marca e o(s) valor(es) para o(s) item(ns).</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7.10.14 </w:t>
      </w:r>
      <w:r w:rsidRPr="00284E61">
        <w:rPr>
          <w:rFonts w:ascii="Times New Roman" w:hAnsi="Times New Roman" w:cs="Times New Roman"/>
          <w:sz w:val="24"/>
          <w:szCs w:val="24"/>
        </w:rPr>
        <w:t>Clique em salvar para armazenar a proposta no sistema.</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7.10.15 </w:t>
      </w:r>
      <w:r w:rsidRPr="00284E61">
        <w:rPr>
          <w:rFonts w:ascii="Times New Roman" w:hAnsi="Times New Roman" w:cs="Times New Roman"/>
          <w:sz w:val="24"/>
          <w:szCs w:val="24"/>
        </w:rPr>
        <w:t>Clique em exportar para salvar a proposta em periférico de armazenamento (PENDRIVE)</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7.10.16 </w:t>
      </w:r>
      <w:r w:rsidRPr="00284E61">
        <w:rPr>
          <w:rFonts w:ascii="Times New Roman" w:hAnsi="Times New Roman" w:cs="Times New Roman"/>
          <w:sz w:val="24"/>
          <w:szCs w:val="24"/>
        </w:rPr>
        <w:t>Clique em Imprimir para sair o relatório com a proposta digitada, para entregar junto com o arquivo exportado.</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 xml:space="preserve">7.10.17 </w:t>
      </w:r>
      <w:r w:rsidRPr="00284E61">
        <w:rPr>
          <w:rFonts w:ascii="Times New Roman" w:hAnsi="Times New Roman" w:cs="Times New Roman"/>
          <w:sz w:val="24"/>
          <w:szCs w:val="24"/>
        </w:rPr>
        <w:t>O acesso ao sistema é exclusivo para os participantes. As informações aqui contidas não poderão ser acessadas por nenhum outro meio que não seja o acesso direto ao sistema no computador instalado ou por meio da entrega do arquivo XML.</w:t>
      </w:r>
    </w:p>
    <w:p w:rsidR="00A7262D"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7.10.17.1 O município não terá nenhum acesso antecipado a proposta da licitante antes da entrega do arquivo de mídia em formato XML.</w:t>
      </w:r>
    </w:p>
    <w:p w:rsidR="00AA7B42" w:rsidRPr="00284E61" w:rsidRDefault="00A7262D" w:rsidP="00A7262D">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sz w:val="24"/>
          <w:szCs w:val="24"/>
        </w:rPr>
        <w:t>7.10.18</w:t>
      </w:r>
      <w:r w:rsidRPr="00284E61">
        <w:rPr>
          <w:rFonts w:ascii="Times New Roman" w:hAnsi="Times New Roman" w:cs="Times New Roman"/>
          <w:sz w:val="24"/>
          <w:szCs w:val="24"/>
        </w:rPr>
        <w:t xml:space="preserve"> O departamento de licitações ficara a disponibilidade de auxílio para elaboração da proposta eletrônica aos interessados desde a abertura do certame até o segundo dia antes da data da sessão de abertura dos envelopes. </w:t>
      </w: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8 - DO CONTEÚDO DO ENVELOPE DOCUMENTOS PARA HABILITAÇÃO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8.1. TODAS AS EMPRESAS INTERESSADAS, DEVERÃO APRESENTAR DENTRO DO ENVELOPE 02 a documentação abaixo, relativa à QUALIFICAÇÃO JURIDICA, FISCAL, ECONOMICA, TÉCNICA E OUTRAS, conforme artigo 27 à 31, da Lei 8.666/1993:</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a) RELATIVO A HABILITAÇÃO JURÍDICA: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28,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Cédula de identidade ou documento equivalente com foto, no caso de empresa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Registro comercial, no caso de Firma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Certificado de condição de micro empreendedor individual (CCMEI), no caso de empreendedor individual;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Inscrição do Ato Constitutivo, no caso de Sociedades Civis, acompanhada de prova de Diretoria em exercício;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Decreto de autorização, em se tratando de empresa ou sociedade estrangeira em funcionamento no País, e Ato de Registro ou autorização para funcionamento expedido pelo órgão competente, quando a atividade assim o exigir;</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VII</w:t>
      </w:r>
      <w:r w:rsidR="00A7262D"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b/>
          <w:sz w:val="24"/>
          <w:szCs w:val="24"/>
        </w:rPr>
        <w:t xml:space="preserve"> Alvará de funcionamento que comprove a localização especifica do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8.1.1. Os documentos relacionados nas alíneas "I" a "VI", deste subitem não precisarão constar do envelope “documentos de habilitação", se tiverem sido apresentados para o credenciamento neste Pregão.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b) RELATIVO A REGULARIDADE FISCAL E TRABALHISTA: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29,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Prova de inscrição no Cadastro Nacional de Pessoal Jurídica (CNPJ);</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 Prova de inscrição no cadastro de contribuintes municipal ou estadual, se houver, relativo ao domicílio ou sede do licitante, pertinente ao seu ramo de atividade e compatível com o objeto contratual;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 Prova de regularidade para com a Fazenda Federal (Certidão de Débitos Relativos aos</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Tributos Federais, Previdenciários e à Dívida Ativa da União), emitida pelo Ministério da</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Fazenda, Procuradoria-Geral da Fazenda Nacional e Secretaria da Receita Federal), Consolidada de acordo com Portaria Conjunta RFB/PGFN nº 1.751, de 2 de outubro de 2014);</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Certidão Negativa de Débito Fiscal Estadual, emitida pela Secretaria de Estado de Fazenda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 - Certidão Negativa de Débito expedida pela Procuradoria Geral do Estado do domicílio tributário da licitante;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 Certidão de regularidade com a Fazenda Municipal;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 Prova de Regularidade relativa ao Fundo de Garantia por Tempo de Serviço – FGTS – CRF;</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VIII - Certidão Negativa de Débito Trabalhista emitida pelo Superior Tribunal do Trabalho (</w:t>
      </w:r>
      <w:hyperlink r:id="rId14">
        <w:r w:rsidRPr="00284E61">
          <w:rPr>
            <w:rFonts w:ascii="Times New Roman" w:eastAsia="Calibri" w:hAnsi="Times New Roman" w:cs="Times New Roman"/>
            <w:color w:val="0000FF"/>
            <w:sz w:val="24"/>
            <w:szCs w:val="24"/>
            <w:u w:val="single"/>
          </w:rPr>
          <w:t>www.tst.jus.br</w:t>
        </w:r>
      </w:hyperlink>
      <w:r w:rsidRPr="00284E61">
        <w:rPr>
          <w:rFonts w:ascii="Times New Roman" w:eastAsia="Calibri" w:hAnsi="Times New Roman" w:cs="Times New Roman"/>
          <w:sz w:val="24"/>
          <w:szCs w:val="24"/>
        </w:rPr>
        <w:t>);</w:t>
      </w:r>
      <w:r w:rsidRPr="00284E61">
        <w:rPr>
          <w:rFonts w:ascii="Times New Roman" w:eastAsia="Calibri" w:hAnsi="Times New Roman" w:cs="Times New Roman"/>
          <w:sz w:val="24"/>
          <w:szCs w:val="24"/>
        </w:rPr>
        <w:br/>
      </w:r>
      <w:r w:rsidRPr="00284E61">
        <w:rPr>
          <w:rFonts w:ascii="Times New Roman" w:eastAsia="Calibri" w:hAnsi="Times New Roman" w:cs="Times New Roman"/>
          <w:b/>
          <w:sz w:val="24"/>
          <w:szCs w:val="24"/>
        </w:rPr>
        <w:t>c) RELATIVO A QUALIFICAÇÃO ECONÔMICO-FINANCEIRA: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31, da Lei 8666/93;</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 CERTIDÃO NEGATIVA DE FALÊNCIA E/OU RECUPERAÇÃO JUDICIAL expedida pelo Cartório</w:t>
      </w:r>
      <w:r w:rsidR="00A726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Distribuidor da sede da pessoa jurídica licitante, com data de, no máximo, 60 (sessenta) dias a partir da sua emissão até a data prevista para abertura desta licitação, exceto se houver prazo de validade fixada na respectiva certidão;</w:t>
      </w:r>
    </w:p>
    <w:p w:rsidR="00AA7B42" w:rsidRPr="00284E61" w:rsidRDefault="008F21F9" w:rsidP="00A7262D">
      <w:pPr>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d) RELATIVO A QUALIFICAÇÃO TÉCNICA:</w:t>
      </w:r>
    </w:p>
    <w:p w:rsidR="00AA7B42" w:rsidRPr="00284E61" w:rsidRDefault="008F21F9" w:rsidP="00A7262D">
      <w:pPr>
        <w:spacing w:after="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i/>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Conforme do Artigo 30, da Lei 8666/93;</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Atestado(s) de Capacidade Técnica, emitido por pessoa jurídica de direito público ou privado, comprovando a licitante ter fornecido ou estar fornecendo, de forma satisfatória, serviços compatíveis com 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O Atestado deverá ser fornecido preferencialmente em papel timbrado, contendo razão social, CNPJ, endereço e telefone da pessoa jurídica que emitiu o atestado, data de emissão e identificação do responsável pela emissão do atestado (nome, cargo e assinatura). (Caso o Atestado seja emitido por empresa privada deverá ser reconhecido firma em cartório).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Declaração firmada pelo representante legal da licitante, de que tomou conhecimento de Todas as informações e das condições locais para o cumprimento das obrigações, objeto da licitação, inteirando-se das condições técnicas e da complexidade dos mesmos (ANEXO).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 Declaração firmada pelo representante legal, de possuir instalações e aparelhamento técnico adequado, com compromisso formal de que colocará à disposição da Contratante para prestação dos serviços, profissionais devidamente qualificados, bem como equipamentos e ferramental adequados e disponíveis para a realização dos serviços objeto deste Edital, podendo utilizar (ANEXO).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e) DECLARAÇÕES: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 Apresentação de todas as declarações constantes nos anexos </w:t>
      </w:r>
      <w:r w:rsidR="004E2EC2" w:rsidRPr="00284E61">
        <w:rPr>
          <w:rFonts w:ascii="Times New Roman" w:eastAsia="Calibri" w:hAnsi="Times New Roman" w:cs="Times New Roman"/>
          <w:sz w:val="24"/>
          <w:szCs w:val="24"/>
        </w:rPr>
        <w:t>deste edital conforme indicado</w:t>
      </w:r>
      <w:r w:rsidRPr="00284E61">
        <w:rPr>
          <w:rFonts w:ascii="Times New Roman" w:eastAsia="Calibri" w:hAnsi="Times New Roman" w:cs="Times New Roman"/>
          <w:sz w:val="24"/>
          <w:szCs w:val="24"/>
        </w:rPr>
        <w:t xml:space="preserve"> no modelo de cada uma delas.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8.2. Como condição prévia ao exame da documentação de habilitação do licitante, o (a) pregoeiro (a) e Equipe de Apoio, verificará o eventual descumprimento das condições de participação, especialmente, quanto à existência de sanção que impeça a participação no certame ou futura contratação, mediante a consulta aos seguintes cadastros: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Cadastro Nacional de Empresas Inidôneas e Suspensas- CEIS, mantido pela Controladoria- Geral da União (</w:t>
      </w:r>
      <w:hyperlink r:id="rId15">
        <w:r w:rsidRPr="00284E61">
          <w:rPr>
            <w:rFonts w:ascii="Times New Roman" w:eastAsia="Calibri" w:hAnsi="Times New Roman" w:cs="Times New Roman"/>
            <w:color w:val="0000FF"/>
            <w:sz w:val="24"/>
            <w:szCs w:val="24"/>
            <w:u w:val="single"/>
          </w:rPr>
          <w:t>www.portaldatransparencia.gov.br/ceis</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b) Cadastro Nacional de Condenações Cíveis por Atos de Improbidade Administrativa, mantido pelo Conselho Nacional de Justiça  </w:t>
      </w:r>
      <w:hyperlink r:id="rId16">
        <w:r w:rsidRPr="00284E61">
          <w:rPr>
            <w:rFonts w:ascii="Times New Roman" w:eastAsia="Calibri" w:hAnsi="Times New Roman" w:cs="Times New Roman"/>
            <w:color w:val="0000FF"/>
            <w:sz w:val="24"/>
            <w:szCs w:val="24"/>
            <w:u w:val="single"/>
          </w:rPr>
          <w:t>www.cnj.jus.br/improbidade_adm_requerido.php</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Relação de inidôneos do Tribunal de Contas da União – TCU (</w:t>
      </w:r>
      <w:hyperlink r:id="rId17">
        <w:r w:rsidRPr="00284E61">
          <w:rPr>
            <w:rFonts w:ascii="Times New Roman" w:eastAsia="Calibri" w:hAnsi="Times New Roman" w:cs="Times New Roman"/>
            <w:color w:val="0000FF"/>
            <w:sz w:val="24"/>
            <w:szCs w:val="24"/>
            <w:u w:val="single"/>
          </w:rPr>
          <w:t>https://contas.tcu.gov.br/pls/apex/f?p=2046:5</w:t>
        </w:r>
      </w:hyperlink>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 consulta aos cadastros será realizada em nome da empresa licitante e também de seu sócio majoritário, por força do artigo 12, da Lei nº 8.429/92, que prevê, dentre as sanções impostas ao responsável pela prática do ato de improbidade administrativa, a proibição de contratar com o Poder Público, inclusive, por intermédio de pessoa jurídica da qual seja sócio majoritário;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Constatada a existência de sanção, o (a) pregoeiro (a), julgará o licitante inabilitado, por falta de condição de participação;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8.2.1. Não ocorrendo inabilitação a documentação de habilitação dos licitantes então será verificada, conforme item próprio deste edital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8.3. Os documentos exigidos, conforme o artigo 32, da Lei 8.666/1993, deverão ser apresentados em original ou publicação em órgão da imprensa oficial ou por qualquer processo de cópia autenticada em cartório competente ou pelo (a) pregoeiro (a) ou por servidor da Equipe de Apoio. Quando a Licitante optar por autenticar sua documentação no Município de </w:t>
      </w:r>
      <w:r w:rsidR="00A7262D"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deverá fazê-lo durante a sessão pública da licitação e mediante apresentação do documento original.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8.4. Toda a documentação deverá ser apresentada em nome do estabelecimento licitante, ou seja, se matriz, documentos da matriz, se filial, documentos da filial, salvo aqueles que somente são emitidos em nome da matriz.</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8.5. Os documentos emitidos via internet, dispensam autenticação, desde que estejam dentro do prazo de validade, e ainda, se apresentados em seu original; ficando a critério do Órgão licitante a comprovação da veracidade dos mesmos.</w:t>
      </w:r>
    </w:p>
    <w:p w:rsidR="00AA7B42" w:rsidRPr="00284E61" w:rsidRDefault="008F21F9" w:rsidP="00A7262D">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9 - DO PROCEDIMENTO E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w:t>
      </w:r>
      <w:r w:rsidRPr="00284E61">
        <w:rPr>
          <w:rFonts w:ascii="Times New Roman" w:eastAsia="Calibri" w:hAnsi="Times New Roman" w:cs="Times New Roman"/>
          <w:sz w:val="24"/>
          <w:szCs w:val="24"/>
        </w:rPr>
        <w:t xml:space="preserve"> O certame será conduzido pelo Pregoeiro, que terá, em especial, as seguintes atribuições: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w:t>
      </w:r>
      <w:r w:rsidRPr="00284E61">
        <w:rPr>
          <w:rFonts w:ascii="Times New Roman" w:eastAsia="Calibri" w:hAnsi="Times New Roman" w:cs="Times New Roman"/>
          <w:sz w:val="24"/>
          <w:szCs w:val="24"/>
        </w:rPr>
        <w:t xml:space="preserve"> coordenar os trabalhos da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responder as questões formuladas pelos fornecedores, relativas ao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9.1.3</w:t>
      </w:r>
      <w:r w:rsidRPr="00284E61">
        <w:rPr>
          <w:rFonts w:ascii="Times New Roman" w:eastAsia="Calibri" w:hAnsi="Times New Roman" w:cs="Times New Roman"/>
          <w:sz w:val="24"/>
          <w:szCs w:val="24"/>
        </w:rPr>
        <w:t xml:space="preserve"> abrir as propostas de preços;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9.1.4</w:t>
      </w:r>
      <w:r w:rsidRPr="00284E61">
        <w:rPr>
          <w:rFonts w:ascii="Times New Roman" w:eastAsia="Calibri" w:hAnsi="Times New Roman" w:cs="Times New Roman"/>
          <w:sz w:val="24"/>
          <w:szCs w:val="24"/>
        </w:rPr>
        <w:t xml:space="preserve"> analisar a aceitabilidade das propostas;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desclassificar propostas indicando os motivos;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9.1.6</w:t>
      </w:r>
      <w:r w:rsidRPr="00284E61">
        <w:rPr>
          <w:rFonts w:ascii="Times New Roman" w:eastAsia="Calibri" w:hAnsi="Times New Roman" w:cs="Times New Roman"/>
          <w:sz w:val="24"/>
          <w:szCs w:val="24"/>
        </w:rPr>
        <w:t xml:space="preserve"> conduzir os procedimentos relativos aos lances e à escolha da melhor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9.1.7</w:t>
      </w:r>
      <w:r w:rsidRPr="00284E61">
        <w:rPr>
          <w:rFonts w:ascii="Times New Roman" w:eastAsia="Calibri" w:hAnsi="Times New Roman" w:cs="Times New Roman"/>
          <w:sz w:val="24"/>
          <w:szCs w:val="24"/>
        </w:rPr>
        <w:t xml:space="preserve"> verificar a habilitação do proponente classificado em primeiro lugar;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9.1.8</w:t>
      </w:r>
      <w:r w:rsidRPr="00284E61">
        <w:rPr>
          <w:rFonts w:ascii="Times New Roman" w:eastAsia="Calibri" w:hAnsi="Times New Roman" w:cs="Times New Roman"/>
          <w:sz w:val="24"/>
          <w:szCs w:val="24"/>
        </w:rPr>
        <w:t xml:space="preserve"> declarar o vencedor;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9.1.9</w:t>
      </w:r>
      <w:r w:rsidRPr="00284E61">
        <w:rPr>
          <w:rFonts w:ascii="Times New Roman" w:eastAsia="Calibri" w:hAnsi="Times New Roman" w:cs="Times New Roman"/>
          <w:sz w:val="24"/>
          <w:szCs w:val="24"/>
        </w:rPr>
        <w:t xml:space="preserve"> receber, examinar e submeter os recursos à autoridade competente para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9.1.10</w:t>
      </w:r>
      <w:r w:rsidRPr="00284E61">
        <w:rPr>
          <w:rFonts w:ascii="Times New Roman" w:eastAsia="Calibri" w:hAnsi="Times New Roman" w:cs="Times New Roman"/>
          <w:sz w:val="24"/>
          <w:szCs w:val="24"/>
        </w:rPr>
        <w:t xml:space="preserve"> elaborar a ata da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9.1.11</w:t>
      </w:r>
      <w:r w:rsidRPr="00284E61">
        <w:rPr>
          <w:rFonts w:ascii="Times New Roman" w:eastAsia="Calibri" w:hAnsi="Times New Roman" w:cs="Times New Roman"/>
          <w:sz w:val="24"/>
          <w:szCs w:val="24"/>
        </w:rPr>
        <w:t xml:space="preserve"> encaminhar o processo à autoridade superior para homologar e autorizar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9.2</w:t>
      </w:r>
      <w:r w:rsidRPr="00284E61">
        <w:rPr>
          <w:rFonts w:ascii="Times New Roman" w:eastAsia="Calibri" w:hAnsi="Times New Roman" w:cs="Times New Roman"/>
          <w:sz w:val="24"/>
          <w:szCs w:val="24"/>
        </w:rPr>
        <w:t xml:space="preserve"> No horário e local, indicados no preâmbulo deste Edital, será aberta a sessão de processamento do Pregão, iniciando-se com o credenciamento dos interessados em participar do certame.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9.3</w:t>
      </w:r>
      <w:r w:rsidRPr="00284E61">
        <w:rPr>
          <w:rFonts w:ascii="Times New Roman" w:eastAsia="Calibri" w:hAnsi="Times New Roman" w:cs="Times New Roman"/>
          <w:sz w:val="24"/>
          <w:szCs w:val="24"/>
        </w:rPr>
        <w:t xml:space="preserve"> Após os respectivos credenciamentos, as licitantes entregarão o Pregoeiro, a declaração de pleno atendimento aos requisitos de habilitação, de acordo com o estabelecido no </w:t>
      </w:r>
      <w:r w:rsidRPr="00284E61">
        <w:rPr>
          <w:rFonts w:ascii="Times New Roman" w:eastAsia="Calibri" w:hAnsi="Times New Roman" w:cs="Times New Roman"/>
          <w:b/>
          <w:sz w:val="24"/>
          <w:szCs w:val="24"/>
        </w:rPr>
        <w:t xml:space="preserve">Anexo </w:t>
      </w:r>
      <w:r w:rsidRPr="00284E61">
        <w:rPr>
          <w:rFonts w:ascii="Times New Roman" w:eastAsia="Calibri" w:hAnsi="Times New Roman" w:cs="Times New Roman"/>
          <w:sz w:val="24"/>
          <w:szCs w:val="24"/>
        </w:rPr>
        <w:t xml:space="preserve">deste Edital </w:t>
      </w:r>
      <w:r w:rsidRPr="00284E61">
        <w:rPr>
          <w:rFonts w:ascii="Times New Roman" w:eastAsia="Calibri" w:hAnsi="Times New Roman" w:cs="Times New Roman"/>
          <w:b/>
          <w:sz w:val="24"/>
          <w:szCs w:val="24"/>
        </w:rPr>
        <w:t>e, em envelopes separados</w:t>
      </w:r>
      <w:r w:rsidRPr="00284E61">
        <w:rPr>
          <w:rFonts w:ascii="Times New Roman" w:eastAsia="Calibri" w:hAnsi="Times New Roman" w:cs="Times New Roman"/>
          <w:sz w:val="24"/>
          <w:szCs w:val="24"/>
        </w:rPr>
        <w:t>, a proposta de preços e 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9.3.1</w:t>
      </w:r>
      <w:r w:rsidRPr="00284E61">
        <w:rPr>
          <w:rFonts w:ascii="Times New Roman" w:eastAsia="Calibri" w:hAnsi="Times New Roman" w:cs="Times New Roman"/>
          <w:sz w:val="24"/>
          <w:szCs w:val="24"/>
        </w:rPr>
        <w:t xml:space="preserve"> Iniciada a abertura do primeiro envelope proposta, estará encerrado o credenciamento e, por consequência, a possibilidade de admissão de novos participantes no certame.</w:t>
      </w:r>
    </w:p>
    <w:p w:rsidR="00AA7B42" w:rsidRPr="00284E61" w:rsidRDefault="008F21F9" w:rsidP="00BD7CAA">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10 - ANÁLISE DAS PROPOSTAS DE PREÇOS E APLICAÇÃO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A análise das propostas será feita pelo Pregoeiro, subsidiado pela Assessoria Jurídica, quando houver necessidade, sendo desclassificadas as propostas que não atenderem as condições estabelecidas neste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10.2 O critério de julgamento das propostas de prestação de serviços será o de MENOR PREÇO POR ITEM.</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10.3 </w:t>
      </w:r>
      <w:r w:rsidRPr="00284E61">
        <w:rPr>
          <w:rFonts w:ascii="Times New Roman" w:eastAsia="Calibri" w:hAnsi="Times New Roman" w:cs="Times New Roman"/>
          <w:sz w:val="24"/>
          <w:szCs w:val="24"/>
        </w:rPr>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284E61">
        <w:rPr>
          <w:rFonts w:ascii="Times New Roman" w:eastAsia="Calibri" w:hAnsi="Times New Roman" w:cs="Times New Roman"/>
          <w:b/>
          <w:sz w:val="24"/>
          <w:szCs w:val="24"/>
        </w:rPr>
        <w:t>até 10 (dez) por cento relativamente à de menor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10.4 </w:t>
      </w:r>
      <w:r w:rsidRPr="00284E61">
        <w:rPr>
          <w:rFonts w:ascii="Times New Roman" w:eastAsia="Calibri" w:hAnsi="Times New Roman" w:cs="Times New Roman"/>
          <w:sz w:val="24"/>
          <w:szCs w:val="24"/>
        </w:rPr>
        <w:t>O conteúdo das propostas do subitem anterior será analisado, desclassificando aquelas cujo objeto não atenda às especificações, prazos e condições fixados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10.5 </w:t>
      </w:r>
      <w:r w:rsidRPr="00284E61">
        <w:rPr>
          <w:rFonts w:ascii="Times New Roman" w:eastAsia="Calibri" w:hAnsi="Times New Roman" w:cs="Times New Roman"/>
          <w:sz w:val="24"/>
          <w:szCs w:val="24"/>
        </w:rPr>
        <w:t xml:space="preserve">Não havendo, no mínimo, </w:t>
      </w:r>
      <w:r w:rsidRPr="00284E61">
        <w:rPr>
          <w:rFonts w:ascii="Times New Roman" w:eastAsia="Calibri" w:hAnsi="Times New Roman" w:cs="Times New Roman"/>
          <w:b/>
          <w:sz w:val="24"/>
          <w:szCs w:val="24"/>
        </w:rPr>
        <w:t xml:space="preserve">03 (três) propostas válidas </w:t>
      </w:r>
      <w:r w:rsidRPr="00284E61">
        <w:rPr>
          <w:rFonts w:ascii="Times New Roman" w:eastAsia="Calibri" w:hAnsi="Times New Roman" w:cs="Times New Roman"/>
          <w:sz w:val="24"/>
          <w:szCs w:val="24"/>
        </w:rPr>
        <w:t>nos termos do subitem 10.3, serão selecionadas até três melhores propostas e os seus autores convidados a participar dos lances verbais, quaisquer que sejam os preços POR ITEM oferecidos nas propostas escritas;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10.6 </w:t>
      </w:r>
      <w:r w:rsidRPr="00284E61">
        <w:rPr>
          <w:rFonts w:ascii="Times New Roman" w:eastAsia="Calibri" w:hAnsi="Times New Roman" w:cs="Times New Roman"/>
          <w:sz w:val="24"/>
          <w:szCs w:val="24"/>
        </w:rPr>
        <w:t>Em caso de empate das melhores propostas, todos os proponentes com o mesmo preço serão convidados a participar dos lances verbais;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O Pregoeiro convidará individualmente as licitantes classificadas, de forma sequencial, a formular lances verbais, a partir do autor da proposta de maior preço e os demais em ordem decrescente de valor.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10.8 </w:t>
      </w:r>
      <w:r w:rsidRPr="00284E61">
        <w:rPr>
          <w:rFonts w:ascii="Times New Roman" w:eastAsia="Calibri" w:hAnsi="Times New Roman" w:cs="Times New Roman"/>
          <w:sz w:val="24"/>
          <w:szCs w:val="24"/>
        </w:rPr>
        <w:t>Será vedado, portanto, a oferta de lance com vista ao empate.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Os lances deverão ficar adstritos à redução dos preços, não se admitindo ofertas destinadas a alterar outros elementos da proposta escrita;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Quando convidado a ofertar seu lance, o representante da licitante poderá requerer tempo, para analisar seus custos ou para consultar terceiros, podendo, para tanto, valer-se de telefone celular e outros;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O encerramento da fase competitiva dar-se-á quando, indagados pelo Pregoeiro, as licitantes manifestarem seu desinteresse em apresentar novos lances;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Caso não se realizem lances verbais, será verificada a conformidade entre a proposta escrita de menor preço e o valor estimado para 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10.14 </w:t>
      </w:r>
      <w:r w:rsidRPr="00284E61">
        <w:rPr>
          <w:rFonts w:ascii="Times New Roman" w:eastAsia="Calibri" w:hAnsi="Times New Roman" w:cs="Times New Roman"/>
          <w:sz w:val="24"/>
          <w:szCs w:val="24"/>
        </w:rPr>
        <w:t>Ocorrendo à hipótese acima e havendo empate na proposta escrita, a classificação será efetuada por sorteio, na mesma sessão;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10.15 </w:t>
      </w:r>
      <w:r w:rsidRPr="00284E61">
        <w:rPr>
          <w:rFonts w:ascii="Times New Roman" w:eastAsia="Calibri" w:hAnsi="Times New Roman" w:cs="Times New Roman"/>
          <w:sz w:val="24"/>
          <w:szCs w:val="24"/>
        </w:rPr>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10.16 </w:t>
      </w:r>
      <w:r w:rsidRPr="00284E61">
        <w:rPr>
          <w:rFonts w:ascii="Times New Roman" w:eastAsia="Calibri" w:hAnsi="Times New Roman" w:cs="Times New Roman"/>
          <w:sz w:val="24"/>
          <w:szCs w:val="24"/>
        </w:rPr>
        <w:t>Não poderá haver desistência dos lances ofertados;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10.17 </w:t>
      </w:r>
      <w:r w:rsidRPr="00284E61">
        <w:rPr>
          <w:rFonts w:ascii="Times New Roman" w:eastAsia="Calibri" w:hAnsi="Times New Roman" w:cs="Times New Roman"/>
          <w:sz w:val="24"/>
          <w:szCs w:val="24"/>
        </w:rPr>
        <w:t>O Pregoeiro examinará a aceitabilidade da proposta, quanto ao valor apresentado pela primeira classificada, decidindo motivadamente a respeito;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10.18 </w:t>
      </w:r>
      <w:r w:rsidRPr="00284E61">
        <w:rPr>
          <w:rFonts w:ascii="Times New Roman" w:eastAsia="Calibri" w:hAnsi="Times New Roman" w:cs="Times New Roman"/>
          <w:sz w:val="24"/>
          <w:szCs w:val="24"/>
        </w:rPr>
        <w:t>Sendo aceitável a oferta, será verificado o atendimento das condições habilitatórias da licitante que a tiver formulado.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10.19</w:t>
      </w:r>
      <w:r w:rsidRPr="00284E61">
        <w:rPr>
          <w:rFonts w:ascii="Times New Roman" w:eastAsia="Calibri" w:hAnsi="Times New Roman" w:cs="Times New Roman"/>
          <w:sz w:val="24"/>
          <w:szCs w:val="24"/>
        </w:rPr>
        <w:t xml:space="preserve"> Se a oferta não for aceitável, a Pregoeiro examinará as ofertas subsequentes, na ordem de classificação, até a apuração de uma proposta que atenda todas as exigências;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10.20 </w:t>
      </w:r>
      <w:r w:rsidRPr="00284E61">
        <w:rPr>
          <w:rFonts w:ascii="Times New Roman" w:eastAsia="Calibri" w:hAnsi="Times New Roman" w:cs="Times New Roman"/>
          <w:sz w:val="24"/>
          <w:szCs w:val="24"/>
        </w:rPr>
        <w:t>Verificando-se, no curso da análise, o descumprimento aos requisitos estabelecidos neste Edital e seus Anexos, a licitante será declarada desclassificada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10.21 </w:t>
      </w:r>
      <w:r w:rsidRPr="00284E61">
        <w:rPr>
          <w:rFonts w:ascii="Times New Roman" w:eastAsia="Calibri" w:hAnsi="Times New Roman" w:cs="Times New Roman"/>
          <w:sz w:val="24"/>
          <w:szCs w:val="24"/>
        </w:rPr>
        <w:t>Não será considerada qualquer oferta de vantagem não prevista no objeto deste Edital e seus Anexos.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10.22</w:t>
      </w:r>
      <w:r w:rsidRPr="00284E61">
        <w:rPr>
          <w:rFonts w:ascii="Times New Roman" w:eastAsia="Calibri" w:hAnsi="Times New Roman" w:cs="Times New Roman"/>
          <w:sz w:val="24"/>
          <w:szCs w:val="24"/>
        </w:rPr>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10.23</w:t>
      </w:r>
      <w:r w:rsidRPr="00284E61">
        <w:rPr>
          <w:rFonts w:ascii="Times New Roman" w:eastAsia="Calibri" w:hAnsi="Times New Roman" w:cs="Times New Roman"/>
          <w:sz w:val="24"/>
          <w:szCs w:val="24"/>
        </w:rPr>
        <w:t xml:space="preserve"> A aceitabilidade será aferida a partir dos preços de mercado vigentes da apresentação das propostas, apurados mediante pesquisa realizada pelo órgão licitante, que será juntada aos autos por ocasião do julgamento.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10.24</w:t>
      </w:r>
      <w:r w:rsidRPr="00284E61">
        <w:rPr>
          <w:rFonts w:ascii="Times New Roman" w:eastAsia="Calibri" w:hAnsi="Times New Roman" w:cs="Times New Roman"/>
          <w:sz w:val="24"/>
          <w:szCs w:val="24"/>
        </w:rPr>
        <w:t xml:space="preserve"> Se a oferta não for aceitável, ou se a licitante desatender as exigências para a habilitação,</w:t>
      </w:r>
      <w:r w:rsidRPr="00284E61">
        <w:rPr>
          <w:rFonts w:ascii="Times New Roman" w:eastAsia="Calibri" w:hAnsi="Times New Roman" w:cs="Times New Roman"/>
          <w:b/>
          <w:sz w:val="24"/>
          <w:szCs w:val="24"/>
        </w:rPr>
        <w:t xml:space="preserve"> que será analisada nos termos da Lei 10.520, </w:t>
      </w:r>
      <w:r w:rsidRPr="00284E61">
        <w:rPr>
          <w:rFonts w:ascii="Times New Roman" w:eastAsia="Calibri" w:hAnsi="Times New Roman" w:cs="Times New Roman"/>
          <w:sz w:val="24"/>
          <w:szCs w:val="24"/>
        </w:rPr>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00CD6FD9" w:rsidRPr="00284E61">
        <w:rPr>
          <w:rFonts w:ascii="Times New Roman" w:eastAsia="Calibri" w:hAnsi="Times New Roman" w:cs="Times New Roman"/>
          <w:sz w:val="24"/>
          <w:szCs w:val="24"/>
        </w:rPr>
        <w:t>aos</w:t>
      </w:r>
      <w:r w:rsidRPr="00284E61">
        <w:rPr>
          <w:rFonts w:ascii="Times New Roman" w:eastAsia="Calibri" w:hAnsi="Times New Roman" w:cs="Times New Roman"/>
          <w:sz w:val="24"/>
          <w:szCs w:val="24"/>
        </w:rPr>
        <w:t xml:space="preserve"> requisitos de habilitação, caso em que será declarado vencedor.</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11 - ANÁLISE DOS DOCUMENTOS DE HABILITAÇÃO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11.1 </w:t>
      </w:r>
      <w:r w:rsidRPr="00284E61">
        <w:rPr>
          <w:rFonts w:ascii="Times New Roman" w:eastAsia="Calibri" w:hAnsi="Times New Roman" w:cs="Times New Roman"/>
          <w:sz w:val="24"/>
          <w:szCs w:val="24"/>
        </w:rPr>
        <w:t>Encerrada a fase de lance, o Pregoeiro procederá à abertura do envelope contendo os documentos de habilitação da licitante que apresentou a melhor proposta, verificando sua regularidade;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11.2 </w:t>
      </w:r>
      <w:r w:rsidRPr="00284E61">
        <w:rPr>
          <w:rFonts w:ascii="Times New Roman" w:eastAsia="Calibri" w:hAnsi="Times New Roman" w:cs="Times New Roman"/>
          <w:sz w:val="24"/>
          <w:szCs w:val="24"/>
        </w:rPr>
        <w:t xml:space="preserve">Constatado o atendimento das exigências editalícias, a licitante será declarada habilitada </w:t>
      </w:r>
      <w:r w:rsidR="00CD6FD9" w:rsidRPr="00284E61">
        <w:rPr>
          <w:rFonts w:ascii="Times New Roman" w:eastAsia="Calibri" w:hAnsi="Times New Roman" w:cs="Times New Roman"/>
          <w:sz w:val="24"/>
          <w:szCs w:val="24"/>
        </w:rPr>
        <w:t>provisoriamente, caso</w:t>
      </w:r>
      <w:r w:rsidRPr="00284E61">
        <w:rPr>
          <w:rFonts w:ascii="Times New Roman" w:eastAsia="Calibri" w:hAnsi="Times New Roman" w:cs="Times New Roman"/>
          <w:sz w:val="24"/>
          <w:szCs w:val="24"/>
        </w:rPr>
        <w:t xml:space="preserve"> não haja interposição de </w:t>
      </w:r>
      <w:r w:rsidR="00CD6FD9" w:rsidRPr="00284E61">
        <w:rPr>
          <w:rFonts w:ascii="Times New Roman" w:eastAsia="Calibri" w:hAnsi="Times New Roman" w:cs="Times New Roman"/>
          <w:sz w:val="24"/>
          <w:szCs w:val="24"/>
        </w:rPr>
        <w:t>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A pregoeira somente declarará habilitada definitivamente as empresas vencedoras dos itens para a prestação de serviços de mão de obra após a realização da vistoria técnica das instalações da empresa vencedora, a fim de evidenciar o cumprimento da exigência referente à comprovação das condições estabelecidas.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11.2.1.1</w:t>
      </w:r>
      <w:r w:rsidRPr="00284E61">
        <w:rPr>
          <w:rFonts w:ascii="Times New Roman" w:eastAsia="Calibri" w:hAnsi="Times New Roman" w:cs="Times New Roman"/>
          <w:sz w:val="24"/>
          <w:szCs w:val="24"/>
        </w:rPr>
        <w:t xml:space="preserve"> Caso o licitante vencedor não seja atestado apto pela vistoria, a pregoeira declarará inabilitada a empresa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11.3 </w:t>
      </w:r>
      <w:r w:rsidRPr="00284E61">
        <w:rPr>
          <w:rFonts w:ascii="Times New Roman" w:eastAsia="Calibri" w:hAnsi="Times New Roman" w:cs="Times New Roman"/>
          <w:sz w:val="24"/>
          <w:szCs w:val="24"/>
        </w:rPr>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xml:space="preserve"> Eventuais </w:t>
      </w:r>
      <w:r w:rsidRPr="00284E61">
        <w:rPr>
          <w:rFonts w:ascii="Times New Roman" w:eastAsia="Calibri" w:hAnsi="Times New Roman" w:cs="Times New Roman"/>
          <w:b/>
          <w:sz w:val="24"/>
          <w:szCs w:val="24"/>
        </w:rPr>
        <w:t>falhas, omissões ou outras irregularidades formais nos documentos de habilitação</w:t>
      </w:r>
      <w:r w:rsidRPr="00284E61">
        <w:rPr>
          <w:rFonts w:ascii="Times New Roman" w:eastAsia="Calibri" w:hAnsi="Times New Roman" w:cs="Times New Roman"/>
          <w:sz w:val="24"/>
          <w:szCs w:val="24"/>
        </w:rPr>
        <w:t xml:space="preserve"> poderão ser sanadas na sessão pública de processamento do Pregão, até a decisão sobre a habilitação, inclusive mediante: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a)</w:t>
      </w:r>
      <w:r w:rsidRPr="00284E61">
        <w:rPr>
          <w:rFonts w:ascii="Times New Roman" w:eastAsia="Calibri" w:hAnsi="Times New Roman" w:cs="Times New Roman"/>
          <w:sz w:val="24"/>
          <w:szCs w:val="24"/>
        </w:rPr>
        <w:t> substituição e apresentação de documentos, ou</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b)</w:t>
      </w:r>
      <w:r w:rsidRPr="00284E61">
        <w:rPr>
          <w:rFonts w:ascii="Times New Roman" w:eastAsia="Calibri" w:hAnsi="Times New Roman" w:cs="Times New Roman"/>
          <w:sz w:val="24"/>
          <w:szCs w:val="24"/>
        </w:rPr>
        <w:t> verificação efetuada por meio eletrônico hábil de informações.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11.5.1</w:t>
      </w:r>
      <w:r w:rsidRPr="00284E61">
        <w:rPr>
          <w:rFonts w:ascii="Times New Roman" w:eastAsia="Calibri" w:hAnsi="Times New Roman" w:cs="Times New Roman"/>
          <w:sz w:val="24"/>
          <w:szCs w:val="24"/>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11.5.2</w:t>
      </w:r>
      <w:r w:rsidRPr="00284E61">
        <w:rPr>
          <w:rFonts w:ascii="Times New Roman" w:eastAsia="Calibri" w:hAnsi="Times New Roman" w:cs="Times New Roman"/>
          <w:sz w:val="24"/>
          <w:szCs w:val="24"/>
        </w:rPr>
        <w:t xml:space="preserve"> A verificação será certificada pelo Pregoeiro e deverão ser, anexados aos autos, os documentos passíveis de obtenção por meio eletrônico, salvo, impossibilidade devidamente justificada.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11.5.3</w:t>
      </w:r>
      <w:r w:rsidRPr="00284E61">
        <w:rPr>
          <w:rFonts w:ascii="Times New Roman" w:eastAsia="Calibri" w:hAnsi="Times New Roman" w:cs="Times New Roman"/>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11.6 </w:t>
      </w:r>
      <w:r w:rsidRPr="00284E61">
        <w:rPr>
          <w:rFonts w:ascii="Times New Roman" w:eastAsia="Calibri" w:hAnsi="Times New Roman" w:cs="Times New Roman"/>
          <w:sz w:val="24"/>
          <w:szCs w:val="24"/>
        </w:rPr>
        <w:t>Da suspensão da sessão pública de realização do pregão será lavrada ata circunstanciada com todos os vícios apontados de todas as licitantes, assinada pelos representantes presentes, pelo Pregoeiro e pela Equipe de Apoio.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Da sessão pública será lavrada ata circunstanciada, devendo esta ser assinada pelo Pregoeiro, pela Equipe de Apoio e por todos os licitantes presentes.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11.8.1</w:t>
      </w:r>
      <w:r w:rsidRPr="00284E61">
        <w:rPr>
          <w:rFonts w:ascii="Times New Roman" w:eastAsia="Calibri" w:hAnsi="Times New Roman" w:cs="Times New Roman"/>
          <w:sz w:val="24"/>
          <w:szCs w:val="24"/>
        </w:rPr>
        <w:t xml:space="preserve"> As recusas ou as impossibilidades de assinaturas devem ser registradas expressamente na própria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Todos os documentos e as propostas deverão ser rubricados pelo Pregoeiro, pela equipe de apoio e pelos representantes das licitantes que estiverem presentes.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12 - DO RECURSO, DA ADJUDICAÇÃO E DA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 </w:t>
      </w:r>
      <w:r w:rsidRPr="00284E61">
        <w:rPr>
          <w:rFonts w:ascii="Times New Roman" w:eastAsia="Calibri" w:hAnsi="Times New Roman" w:cs="Times New Roman"/>
          <w:sz w:val="24"/>
          <w:szCs w:val="24"/>
        </w:rPr>
        <w:t>Os recursos deverão ser interpostos, verbalmente, no final da sessão, após a declaração do vencedor pelo Pregoeiro, devendo a licitante interessada indicar o(s) ato(s) atacado(s) e a síntese das suas razões (motivação), que serão registrados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 </w:t>
      </w:r>
      <w:r w:rsidRPr="00284E61">
        <w:rPr>
          <w:rFonts w:ascii="Times New Roman" w:eastAsia="Calibri" w:hAnsi="Times New Roman" w:cs="Times New Roman"/>
          <w:sz w:val="24"/>
          <w:szCs w:val="24"/>
        </w:rPr>
        <w:t>O Pregoeiro indeferirá liminarmente recursos intempestivos, imotivados ou propostos por quem não tem poderes, negando-lhes, desse modo, processamento, devendo tal decisão, com seu fundamento, ser consignada em ata;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12.3 </w:t>
      </w:r>
      <w:r w:rsidRPr="00284E61">
        <w:rPr>
          <w:rFonts w:ascii="Times New Roman" w:eastAsia="Calibri" w:hAnsi="Times New Roman" w:cs="Times New Roman"/>
          <w:sz w:val="24"/>
          <w:szCs w:val="24"/>
        </w:rPr>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12.4 </w:t>
      </w:r>
      <w:r w:rsidRPr="00284E61">
        <w:rPr>
          <w:rFonts w:ascii="Times New Roman" w:eastAsia="Calibri" w:hAnsi="Times New Roman" w:cs="Times New Roman"/>
          <w:sz w:val="24"/>
          <w:szCs w:val="24"/>
        </w:rPr>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CD6FD9" w:rsidRPr="00284E61" w:rsidRDefault="008F21F9" w:rsidP="00CD6FD9">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eastAsia="Calibri" w:hAnsi="Times New Roman" w:cs="Times New Roman"/>
          <w:b/>
          <w:sz w:val="24"/>
          <w:szCs w:val="24"/>
        </w:rPr>
        <w:t xml:space="preserve">12.5 </w:t>
      </w:r>
      <w:r w:rsidR="00CD6FD9" w:rsidRPr="00284E61">
        <w:rPr>
          <w:rFonts w:ascii="Times New Roman" w:hAnsi="Times New Roman" w:cs="Times New Roman"/>
          <w:b/>
          <w:bCs/>
          <w:sz w:val="24"/>
          <w:szCs w:val="24"/>
        </w:rPr>
        <w:t xml:space="preserve">Os recursos poderão ser enviados no e-mail do setor de licitações: </w:t>
      </w:r>
      <w:hyperlink r:id="rId18" w:history="1">
        <w:r w:rsidR="00CD6FD9" w:rsidRPr="00284E61">
          <w:rPr>
            <w:rStyle w:val="Hyperlink"/>
            <w:rFonts w:ascii="Times New Roman" w:hAnsi="Times New Roman"/>
            <w:sz w:val="24"/>
            <w:szCs w:val="24"/>
          </w:rPr>
          <w:t>licitacao@barradobugres.mt.gov.br</w:t>
        </w:r>
      </w:hyperlink>
      <w:r w:rsidR="00CD6FD9" w:rsidRPr="00284E61">
        <w:rPr>
          <w:rFonts w:ascii="Times New Roman" w:hAnsi="Times New Roman" w:cs="Times New Roman"/>
          <w:b/>
          <w:bCs/>
          <w:sz w:val="24"/>
          <w:szCs w:val="24"/>
        </w:rPr>
        <w:t xml:space="preserve"> o e o original deverá ser enviado pelo correio ou protocolado  no setor de licitações. Os recursos deverão estar assinados por pessoa que comprove ser o representante legal da empresa, tendo poderes para interpor tal recurso. </w:t>
      </w:r>
    </w:p>
    <w:p w:rsidR="00CD6FD9" w:rsidRPr="00284E61" w:rsidRDefault="00CD6FD9" w:rsidP="00CD6FD9">
      <w:pPr>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12.6 </w:t>
      </w:r>
      <w:r w:rsidRPr="00284E61">
        <w:rPr>
          <w:rFonts w:ascii="Times New Roman" w:hAnsi="Times New Roman" w:cs="Times New Roman"/>
          <w:b/>
          <w:sz w:val="24"/>
          <w:szCs w:val="24"/>
        </w:rPr>
        <w:t>A falta de manifestação imediata e motivada da intenção de interpor recurso, no momento da sessão deste Pregão, implicará decadência e preclusão desse direito da licitante</w:t>
      </w:r>
      <w:r w:rsidRPr="00284E61">
        <w:rPr>
          <w:rFonts w:ascii="Times New Roman" w:hAnsi="Times New Roman" w:cs="Times New Roman"/>
          <w:sz w:val="24"/>
          <w:szCs w:val="24"/>
        </w:rPr>
        <w:t>, a adjudicação do objeto do certame pelo Pregoeiro à licitante vencedora e o encaminhamento do processo à autoridade competente para a homologação.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Interposto o recurso, o Pregoeiro poderá reconsiderar a sua decisão ou encaminhá-lo devidamente informado à autoridade competente.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12.8 </w:t>
      </w:r>
      <w:r w:rsidRPr="00284E61">
        <w:rPr>
          <w:rFonts w:ascii="Times New Roman" w:eastAsia="Calibri" w:hAnsi="Times New Roman" w:cs="Times New Roman"/>
          <w:sz w:val="24"/>
          <w:szCs w:val="24"/>
        </w:rPr>
        <w:t>O acolhimento de recurso importará a invalidação apenas dos atos insuscetíveis de aproveitamento.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Decididos os recursos e constatada a regularidade dos atos praticados, a autoridade competente adjudicará o objeto do certame à licitante vencedora e homologará o procedimento.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12.10 </w:t>
      </w:r>
      <w:r w:rsidRPr="00284E61">
        <w:rPr>
          <w:rFonts w:ascii="Times New Roman" w:eastAsia="Calibri" w:hAnsi="Times New Roman" w:cs="Times New Roman"/>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A Adjudicação do objeto ao licitante vencedor, feita pelo Pregoeiro, ficará sujeita a homologação pelo prefeito municipal que só homologara em favor do adjudicado após vistoria técnica por parte do responsável da administração no estabelecimento da contratada conforme ficha de vistoria em anexo.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12.12</w:t>
      </w:r>
      <w:r w:rsidRPr="00284E61">
        <w:rPr>
          <w:rFonts w:ascii="Times New Roman" w:eastAsia="Calibri" w:hAnsi="Times New Roman" w:cs="Times New Roman"/>
          <w:sz w:val="24"/>
          <w:szCs w:val="24"/>
        </w:rPr>
        <w:t xml:space="preserve">Para fins de homologação, havendo necessidade, o proponente vencedor ficará obrigado a apresentar nova proposta adequada ao preço ofertado na etapa de lances verbais, no prazo de </w:t>
      </w:r>
      <w:r w:rsidRPr="00284E61">
        <w:rPr>
          <w:rFonts w:ascii="Times New Roman" w:eastAsia="Calibri" w:hAnsi="Times New Roman" w:cs="Times New Roman"/>
          <w:b/>
          <w:sz w:val="24"/>
          <w:szCs w:val="24"/>
        </w:rPr>
        <w:t xml:space="preserve">48 (quarenta e oito) horas, </w:t>
      </w:r>
      <w:r w:rsidRPr="00284E61">
        <w:rPr>
          <w:rFonts w:ascii="Times New Roman" w:eastAsia="Calibri" w:hAnsi="Times New Roman" w:cs="Times New Roman"/>
          <w:sz w:val="24"/>
          <w:szCs w:val="24"/>
        </w:rPr>
        <w:t>contados da notificação realizada na audiência pública do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12.13 </w:t>
      </w:r>
      <w:r w:rsidRPr="00284E61">
        <w:rPr>
          <w:rFonts w:ascii="Times New Roman" w:eastAsia="Calibri" w:hAnsi="Times New Roman" w:cs="Times New Roman"/>
          <w:sz w:val="24"/>
          <w:szCs w:val="24"/>
        </w:rPr>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12.14</w:t>
      </w:r>
      <w:r w:rsidRPr="00284E61">
        <w:rPr>
          <w:rFonts w:ascii="Times New Roman" w:eastAsia="Calibri" w:hAnsi="Times New Roman" w:cs="Times New Roman"/>
          <w:sz w:val="24"/>
          <w:szCs w:val="24"/>
        </w:rPr>
        <w:t xml:space="preserve"> A adjudicação será feita considerando-se a </w:t>
      </w:r>
      <w:r w:rsidRPr="00284E61">
        <w:rPr>
          <w:rFonts w:ascii="Times New Roman" w:eastAsia="Calibri" w:hAnsi="Times New Roman" w:cs="Times New Roman"/>
          <w:b/>
          <w:sz w:val="24"/>
          <w:szCs w:val="24"/>
        </w:rPr>
        <w:t>totalidade do objeto.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13 –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Homologado o resultado da licitação e respeitada a ordem de classificação, será formalizada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Homologada a licitação o Município de </w:t>
      </w:r>
      <w:r w:rsidR="00CD6FD9"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através da Comissão Permanente de Licitação, convocará a Proponente vencedora para, no prazo de 05 (cinco) dias corridos, assinar a Ata de Registro de Preços, podendo este prazo ser prorrogado, a critério da Administração, por igual período e por uma vez, desde que ocorra motivo justificado;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13.3.</w:t>
      </w:r>
      <w:r w:rsidRPr="00284E61">
        <w:rPr>
          <w:rFonts w:ascii="Times New Roman" w:eastAsia="Calibri" w:hAnsi="Times New Roman" w:cs="Times New Roman"/>
          <w:sz w:val="24"/>
          <w:szCs w:val="24"/>
        </w:rPr>
        <w:t xml:space="preserve"> Salvo motivo justificado e aceito pelo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da Pregoeira Oficial, o licitante decairá do direito à contratação, sem prejuízo das sanções previstas na Lei n° 10.520/2002, se não comparecer ao local, na data e horário designados para a assinatura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13.4.</w:t>
      </w:r>
      <w:r w:rsidRPr="00284E61">
        <w:rPr>
          <w:rFonts w:ascii="Times New Roman" w:eastAsia="Calibri" w:hAnsi="Times New Roman" w:cs="Times New Roman"/>
          <w:sz w:val="24"/>
          <w:szCs w:val="24"/>
        </w:rPr>
        <w:t xml:space="preserve"> Na assinatura da Ata, será exigida a comprovação das condições de habilitação consignadas no Edital, as quais deverão ser mantidas pelo licitante durante sua vigência.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13.5</w:t>
      </w:r>
      <w:r w:rsidRPr="00284E61">
        <w:rPr>
          <w:rFonts w:ascii="Times New Roman" w:eastAsia="Calibri" w:hAnsi="Times New Roman" w:cs="Times New Roman"/>
          <w:sz w:val="24"/>
          <w:szCs w:val="24"/>
        </w:rPr>
        <w:t xml:space="preserve">. Caso o licitante vencedor não faça a comprovação referida no subitem anterior ou quando, injustificadamente, recusar-se a assinar a Ata, poderá ser convocado outro licitante,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13.6.</w:t>
      </w:r>
      <w:r w:rsidRPr="00284E61">
        <w:rPr>
          <w:rFonts w:ascii="Times New Roman" w:eastAsia="Calibri" w:hAnsi="Times New Roman" w:cs="Times New Roman"/>
          <w:sz w:val="24"/>
          <w:szCs w:val="24"/>
        </w:rPr>
        <w:t xml:space="preserve"> A critério da Administração Municipal, a Ata de Registro de Preços poderá ser encaminhada à empresa vencedora através de serviço postal, fax, correio-eletrônico, ou outro meio disponível, devendo a empresa vencedora atestar seu recebimento no mesmo prazo indicado.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13.7</w:t>
      </w:r>
      <w:r w:rsidRPr="00284E61">
        <w:rPr>
          <w:rFonts w:ascii="Times New Roman" w:eastAsia="Calibri" w:hAnsi="Times New Roman" w:cs="Times New Roman"/>
          <w:sz w:val="24"/>
          <w:szCs w:val="24"/>
        </w:rPr>
        <w:t xml:space="preserve">. Firmada a Ata de Registro de Preços entre o licitante vencedor e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seus signatários passarão a denominar-se: Fornecedor Registrado e Órgão Gerenciador, respectivamente.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13.8.</w:t>
      </w:r>
      <w:r w:rsidRPr="00284E61">
        <w:rPr>
          <w:rFonts w:ascii="Times New Roman" w:eastAsia="Calibri" w:hAnsi="Times New Roman" w:cs="Times New Roman"/>
          <w:sz w:val="24"/>
          <w:szCs w:val="24"/>
        </w:rPr>
        <w:t xml:space="preserve"> A Ata poderá ser firmada por representante legal, diretor ou sócio da empresa, devidamente munido, respectivamente, de procuração ou contrato social e cédula de identificação do(s) licitante(s) vencedor (es).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13.9.</w:t>
      </w:r>
      <w:r w:rsidRPr="00284E61">
        <w:rPr>
          <w:rFonts w:ascii="Times New Roman" w:eastAsia="Calibri" w:hAnsi="Times New Roman" w:cs="Times New Roman"/>
          <w:sz w:val="24"/>
          <w:szCs w:val="24"/>
        </w:rPr>
        <w:t xml:space="preserve"> Ao firmar a Ata, o Fornecedor Registrado, quando solicitado pelo Órgão Gerenciador, obriga-se a prestar os </w:t>
      </w:r>
      <w:r w:rsidR="00CD6FD9" w:rsidRPr="00284E61">
        <w:rPr>
          <w:rFonts w:ascii="Times New Roman" w:eastAsia="Calibri" w:hAnsi="Times New Roman" w:cs="Times New Roman"/>
          <w:sz w:val="24"/>
          <w:szCs w:val="24"/>
        </w:rPr>
        <w:t>serviços a</w:t>
      </w:r>
      <w:r w:rsidRPr="00284E61">
        <w:rPr>
          <w:rFonts w:ascii="Times New Roman" w:eastAsia="Calibri" w:hAnsi="Times New Roman" w:cs="Times New Roman"/>
          <w:sz w:val="24"/>
          <w:szCs w:val="24"/>
        </w:rPr>
        <w:t xml:space="preserve"> ele adjudicados.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13.10.</w:t>
      </w:r>
      <w:r w:rsidRPr="00284E61">
        <w:rPr>
          <w:rFonts w:ascii="Times New Roman" w:eastAsia="Calibri" w:hAnsi="Times New Roman" w:cs="Times New Roman"/>
          <w:sz w:val="24"/>
          <w:szCs w:val="24"/>
        </w:rPr>
        <w:t xml:space="preserve"> O prazo de validade da Ata de Registro de Preços será de 12 (doze) meses contados a partir da data de sua assinatura. </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13.11  A validade do registro não superior a um ano conforme Lei 8.666/93 Art.15 § 3º III.</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14. DA EMISSÃO DAS REQUISIÇÕES E DO PRAZO DE ATENDIMENTO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14.1.</w:t>
      </w:r>
      <w:r w:rsidRPr="00284E61">
        <w:rPr>
          <w:rFonts w:ascii="Times New Roman" w:eastAsia="Calibri" w:hAnsi="Times New Roman" w:cs="Times New Roman"/>
          <w:sz w:val="24"/>
          <w:szCs w:val="24"/>
        </w:rPr>
        <w:t xml:space="preserve"> O Município de </w:t>
      </w:r>
      <w:r w:rsidR="00CD6FD9"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através do ordenador da despesa, respeitada a ordem de registro, selecionará os fornecedores para os quais serão emitidas as solicitações, quando necessário.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O fornecedor convocado que não cumprir as obrigações estabelecidas na Ata de Registro de Preços estará sujeito às sanções previstas neste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14.3.</w:t>
      </w:r>
      <w:r w:rsidRPr="00284E61">
        <w:rPr>
          <w:rFonts w:ascii="Times New Roman" w:eastAsia="Calibri" w:hAnsi="Times New Roman" w:cs="Times New Roman"/>
          <w:sz w:val="24"/>
          <w:szCs w:val="24"/>
        </w:rPr>
        <w:t xml:space="preserve"> Quando comprovada a hipótese acima descrita, o Município convocará, obedecida a ordem de classificação, o próximo fornecedor registrado no SRP.</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14.4.</w:t>
      </w:r>
      <w:r w:rsidRPr="00284E61">
        <w:rPr>
          <w:rFonts w:ascii="Times New Roman" w:eastAsia="Calibri" w:hAnsi="Times New Roman" w:cs="Times New Roman"/>
          <w:sz w:val="24"/>
          <w:szCs w:val="24"/>
        </w:rPr>
        <w:t xml:space="preserve"> O prazo de atendimento de cada Requisição deverá ser de no máximo de 2 (dois) dias corridos após o recebimento da requisição de fornecimento pelo Fornecedor Registrado e começará a fluir no mesmo dia de seu recebimento.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14.5</w:t>
      </w:r>
      <w:r w:rsidRPr="00284E61">
        <w:rPr>
          <w:rFonts w:ascii="Times New Roman" w:eastAsia="Calibri" w:hAnsi="Times New Roman" w:cs="Times New Roman"/>
          <w:sz w:val="24"/>
          <w:szCs w:val="24"/>
        </w:rPr>
        <w:t>. A critério da Administração, a Cópia da nota de empenho poderá ser enviada à(s) empresa(s) vencedora(s), via e-mail, por servidor responsável, de cada unidade requisitante dos serviços.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14.6.</w:t>
      </w:r>
      <w:r w:rsidRPr="00284E61">
        <w:rPr>
          <w:rFonts w:ascii="Times New Roman" w:eastAsia="Calibri" w:hAnsi="Times New Roman" w:cs="Times New Roman"/>
          <w:sz w:val="24"/>
          <w:szCs w:val="24"/>
        </w:rPr>
        <w:t xml:space="preserve"> Quando do recebimento da cópia da nota de empenho, mencionada no subitem anterior, a empresa deverá, imediatamente, confirmar o recebimento desse documento, via e-mail à unidade requisitante.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14.7.</w:t>
      </w:r>
      <w:r w:rsidRPr="00284E61">
        <w:rPr>
          <w:rFonts w:ascii="Times New Roman" w:eastAsia="Calibri" w:hAnsi="Times New Roman" w:cs="Times New Roman"/>
          <w:sz w:val="24"/>
          <w:szCs w:val="24"/>
        </w:rPr>
        <w:t xml:space="preserve"> A recusa injustificada da licitante adjudicatária em receber a nota de empenho, no prazo imediato de sua ciência, ensejará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14.8 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15. DA FISCALIZAÇÃO E GERENCIAMENTO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15.1.</w:t>
      </w:r>
      <w:r w:rsidRPr="00284E61">
        <w:rPr>
          <w:rFonts w:ascii="Times New Roman" w:eastAsia="Calibri" w:hAnsi="Times New Roman" w:cs="Times New Roman"/>
          <w:sz w:val="24"/>
          <w:szCs w:val="24"/>
        </w:rPr>
        <w:t xml:space="preserve"> O gerenciamento e a fiscalização da contratação decorrentes deste edital, caberão respectivamente à Secretaria Municipal de Administração e demais Secretarias solicitantes, que determinarão o que for necessário para regularizar faltas ou defeitos, nos termos do artigo 67, da Lei Federal nº 8.666/93 e, na sua falta ou impedimento, pelo seu substituto legal.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15.2</w:t>
      </w:r>
      <w:r w:rsidRPr="00284E61">
        <w:rPr>
          <w:rFonts w:ascii="Times New Roman" w:eastAsia="Calibri" w:hAnsi="Times New Roman" w:cs="Times New Roman"/>
          <w:sz w:val="24"/>
          <w:szCs w:val="24"/>
        </w:rPr>
        <w:t>. Fica reservado à fiscalização, o direito e a autoridade para resolver todo e qualquer caso singular, omisso ou duvidoso não previsto neste edital e tudo o mais que se relacione com o objeto licitado, desde que não acarrete ônus para o Município ou modificação na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15.3</w:t>
      </w:r>
      <w:r w:rsidRPr="00284E61">
        <w:rPr>
          <w:rFonts w:ascii="Times New Roman" w:eastAsia="Calibri" w:hAnsi="Times New Roman" w:cs="Times New Roman"/>
          <w:sz w:val="24"/>
          <w:szCs w:val="24"/>
        </w:rPr>
        <w:t>. As decisões que ultrapassarem a competência do fiscal do Município deverão ser solicitadas formalmente pelo Fornecedor Registrado, à autoridade administrativa imediatamente superior ao fiscal, em tempo hábil para a adoção de medidas convenientes.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15.4.</w:t>
      </w:r>
      <w:r w:rsidRPr="00284E61">
        <w:rPr>
          <w:rFonts w:ascii="Times New Roman" w:eastAsia="Calibri" w:hAnsi="Times New Roman" w:cs="Times New Roman"/>
          <w:sz w:val="24"/>
          <w:szCs w:val="24"/>
        </w:rPr>
        <w:t xml:space="preserve"> 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15.5.</w:t>
      </w:r>
      <w:r w:rsidRPr="00284E61">
        <w:rPr>
          <w:rFonts w:ascii="Times New Roman" w:eastAsia="Calibri" w:hAnsi="Times New Roman" w:cs="Times New Roman"/>
          <w:sz w:val="24"/>
          <w:szCs w:val="24"/>
        </w:rPr>
        <w:t xml:space="preserve"> A existência e a atuação da fiscalização em nada restringem a responsabilidade única, integral e exclusiva do Fornecedor Registrado,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BFBFBF" w:themeFill="background1" w:themeFillShade="BF"/>
        </w:rPr>
        <w:t>16. DAS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16.1. São obrigações do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assinar a Ata de Registro de Preços em até 05 (cinco) dias corridos, contados da sua notificação;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manter, durante a vigência da ata de registro de preço, as condições de habilitação exigidas no Edital e na presente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comunicar ao Gerenciador qualquer problema ocorrido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atender aos chamados do Órgão Gerenciador, visando efetuar reparos em eventuais erros cometidos na execução do objeto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abster-se de transferir direitos ou obrigações decorrentes da ata de registro de preços sem a expressa concordância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promover por sua conta, através de seguros, a cobertura dos riscos a que se julgar exposta em vista das responsabilidades que lhe cabem na execução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g) retirar as Requisições solicitadas referentes ao objeto do presente Pregão no Município de </w:t>
      </w:r>
      <w:r w:rsidR="00CD6FD9"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nos prazos e locais designados.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a adjudicatária responderá, solidariamente, pelos atos praticados relacionados com 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i) credenciar junto ao Município de </w:t>
      </w:r>
      <w:r w:rsidR="00CD6FD9" w:rsidRPr="00284E61">
        <w:rPr>
          <w:rFonts w:ascii="Times New Roman" w:eastAsia="Calibri" w:hAnsi="Times New Roman" w:cs="Times New Roman"/>
          <w:sz w:val="24"/>
          <w:szCs w:val="24"/>
        </w:rPr>
        <w:t xml:space="preserve">BARRA DO BUGRES-MT </w:t>
      </w:r>
      <w:r w:rsidR="004E2EC2" w:rsidRPr="00284E61">
        <w:rPr>
          <w:rFonts w:ascii="Times New Roman" w:eastAsia="Calibri" w:hAnsi="Times New Roman" w:cs="Times New Roman"/>
          <w:sz w:val="24"/>
          <w:szCs w:val="24"/>
        </w:rPr>
        <w:t>funcionário (</w:t>
      </w:r>
      <w:r w:rsidRPr="00284E61">
        <w:rPr>
          <w:rFonts w:ascii="Times New Roman" w:eastAsia="Calibri" w:hAnsi="Times New Roman" w:cs="Times New Roman"/>
          <w:sz w:val="24"/>
          <w:szCs w:val="24"/>
        </w:rPr>
        <w:t xml:space="preserve">s) que </w:t>
      </w:r>
      <w:r w:rsidR="004E2EC2" w:rsidRPr="00284E61">
        <w:rPr>
          <w:rFonts w:ascii="Times New Roman" w:eastAsia="Calibri" w:hAnsi="Times New Roman" w:cs="Times New Roman"/>
          <w:sz w:val="24"/>
          <w:szCs w:val="24"/>
        </w:rPr>
        <w:t>atenderá (</w:t>
      </w:r>
      <w:r w:rsidRPr="00284E61">
        <w:rPr>
          <w:rFonts w:ascii="Times New Roman" w:eastAsia="Calibri" w:hAnsi="Times New Roman" w:cs="Times New Roman"/>
          <w:sz w:val="24"/>
          <w:szCs w:val="24"/>
        </w:rPr>
        <w:t>ão) às solicitações dos serviços objeto deste pregão, disponibilizando ao setor competente, telefones, fax, e-mail e outros meios de contato para atender às requisições;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j) proceder à entrega do objeto deste edital, com os deveres e garantias constantes nos Anexos II e III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k) prestar somente os serviços que foi vencedor na licitação;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l) cumprir todas as demais obrigações impostas por este edital e seus anexos.</w:t>
      </w:r>
      <w:r w:rsidRPr="00284E61">
        <w:rPr>
          <w:rFonts w:ascii="Times New Roman" w:eastAsia="Calibri" w:hAnsi="Times New Roman" w:cs="Times New Roman"/>
          <w:sz w:val="24"/>
          <w:szCs w:val="24"/>
        </w:rPr>
        <w:tab/>
      </w:r>
      <w:r w:rsidRPr="00284E61">
        <w:rPr>
          <w:rFonts w:ascii="Times New Roman" w:eastAsia="Calibri" w:hAnsi="Times New Roman" w:cs="Times New Roman"/>
          <w:sz w:val="24"/>
          <w:szCs w:val="24"/>
        </w:rPr>
        <w:tab/>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17. DAS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São obrigações do órgão gerenciador: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gerenciar 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prestar, por meio de seu representante, as informações necessárias, bem como atestar as Notas Fiscais oriundas das obrigações contraídas;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emitir pareceres sobre atos relativos à execução da ata, em especial, quanto ao acompanhamento e fiscalização das entregas, à exigência de condições estabelecidas no Edital e à proposta de aplicação de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assegurar-se do fiel cumprimento das condições estabelecidas na ata, no instrumento convocatório e seus anexos;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Efetuar os pagamentos devidos nas condições estabelecidas nos respectivos Edital e Ata;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assegurar-se de que os preços contratados são os mais vantajosos para a Administração, por meio de estudo comparativo dos preços praticados pelo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g) conduzir os procedimentos relativos a eventuais renegociações dos preços registrados e a aplicação de penalidades por descumprimento do pactuado na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h) fiscalizar o cumprimento das obrigações assumidas pelo Fornecedor Registrado;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 fiscalização exercida pelo Órgão Gerenciador não excluirá ou reduzirá a responsabilidade do Fornecedor Registrado pela completa e perfeita execução desta Ata de Registro de Preços.</w:t>
      </w:r>
    </w:p>
    <w:p w:rsidR="00AA7B42" w:rsidRPr="00284E61" w:rsidRDefault="008F21F9" w:rsidP="00CD6FD9">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18 -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w:t>
      </w:r>
      <w:r w:rsidRPr="00284E61">
        <w:rPr>
          <w:rFonts w:ascii="Times New Roman" w:eastAsia="Calibri" w:hAnsi="Times New Roman" w:cs="Times New Roman"/>
          <w:sz w:val="24"/>
          <w:szCs w:val="24"/>
        </w:rPr>
        <w:t>. A Contratada deverá prestar os serviços solicitados, em estrita conformidade com disposições e especificações do edital da licitação, proposta de preços apresentada, nos termos do Anexo 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18.2.1</w:t>
      </w:r>
      <w:r w:rsidRPr="00284E61">
        <w:rPr>
          <w:rFonts w:ascii="Times New Roman" w:eastAsia="Calibri" w:hAnsi="Times New Roman" w:cs="Times New Roman"/>
          <w:sz w:val="24"/>
          <w:szCs w:val="24"/>
        </w:rPr>
        <w:t xml:space="preserve">.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CD6FD9"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18.3.1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shd w:val="clear" w:color="auto" w:fill="FFFF00"/>
        </w:rPr>
        <w:t xml:space="preserve">18.3.2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18.4.</w:t>
      </w:r>
      <w:r w:rsidRPr="00284E61">
        <w:rPr>
          <w:rFonts w:ascii="Times New Roman" w:eastAsia="Calibri" w:hAnsi="Times New Roman" w:cs="Times New Roman"/>
          <w:sz w:val="24"/>
          <w:szCs w:val="24"/>
        </w:rPr>
        <w:t xml:space="preserve">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18.5</w:t>
      </w:r>
      <w:r w:rsidRPr="00284E61">
        <w:rPr>
          <w:rFonts w:ascii="Times New Roman" w:eastAsia="Calibri" w:hAnsi="Times New Roman" w:cs="Times New Roman"/>
          <w:sz w:val="24"/>
          <w:szCs w:val="24"/>
        </w:rPr>
        <w:t>.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18.7</w:t>
      </w:r>
      <w:r w:rsidRPr="00284E61">
        <w:rPr>
          <w:rFonts w:ascii="Times New Roman" w:eastAsia="Calibri" w:hAnsi="Times New Roman" w:cs="Times New Roman"/>
          <w:sz w:val="24"/>
          <w:szCs w:val="24"/>
        </w:rPr>
        <w:t>.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C2516"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C2516"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18.11</w:t>
      </w:r>
      <w:r w:rsidRPr="00284E61">
        <w:rPr>
          <w:rFonts w:ascii="Times New Roman" w:eastAsia="Calibri" w:hAnsi="Times New Roman" w:cs="Times New Roman"/>
          <w:sz w:val="24"/>
          <w:szCs w:val="24"/>
        </w:rPr>
        <w:t>.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18.14.</w:t>
      </w:r>
      <w:r w:rsidRPr="00284E61">
        <w:rPr>
          <w:rFonts w:ascii="Times New Roman" w:eastAsia="Calibri" w:hAnsi="Times New Roman" w:cs="Times New Roman"/>
          <w:sz w:val="24"/>
          <w:szCs w:val="24"/>
        </w:rPr>
        <w:t xml:space="preserve">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18.15. Nos casos de pane a licitante </w:t>
      </w:r>
      <w:r w:rsidR="004C2516"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18.19. A Contratada deverá responsabilizar-se por todos os custos referente </w:t>
      </w:r>
      <w:r w:rsidR="004C2516" w:rsidRPr="00284E61">
        <w:rPr>
          <w:rFonts w:ascii="Times New Roman" w:eastAsia="Calibri" w:hAnsi="Times New Roman" w:cs="Times New Roman"/>
          <w:sz w:val="24"/>
          <w:szCs w:val="24"/>
        </w:rPr>
        <w:t>ao</w:t>
      </w:r>
      <w:r w:rsidRPr="00284E61">
        <w:rPr>
          <w:rFonts w:ascii="Times New Roman" w:eastAsia="Calibri" w:hAnsi="Times New Roman" w:cs="Times New Roman"/>
          <w:sz w:val="24"/>
          <w:szCs w:val="24"/>
        </w:rPr>
        <w:t xml:space="preserve">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18.21. Na hipótese de constatação de danos causados nos </w:t>
      </w:r>
      <w:r w:rsidR="004C2516"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 xml:space="preserve">s) que não satisfazer (em) </w:t>
      </w:r>
      <w:r w:rsidR="00ED2F00" w:rsidRPr="00284E61">
        <w:rPr>
          <w:rFonts w:ascii="Times New Roman" w:eastAsia="Calibri" w:hAnsi="Times New Roman" w:cs="Times New Roman"/>
          <w:sz w:val="24"/>
          <w:szCs w:val="24"/>
        </w:rPr>
        <w:t>à</w:t>
      </w:r>
      <w:r w:rsidRPr="00284E61">
        <w:rPr>
          <w:rFonts w:ascii="Times New Roman" w:eastAsia="Calibri" w:hAnsi="Times New Roman" w:cs="Times New Roman"/>
          <w:sz w:val="24"/>
          <w:szCs w:val="24"/>
        </w:rPr>
        <w:t xml:space="preserve">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18.24.1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18.26.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4C2516" w:rsidRPr="00284E61" w:rsidRDefault="004C2516"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C2516">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19.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284E61">
        <w:rPr>
          <w:rFonts w:ascii="Times New Roman" w:eastAsia="Calibri" w:hAnsi="Times New Roman" w:cs="Times New Roman"/>
          <w:b/>
          <w:sz w:val="24"/>
          <w:szCs w:val="24"/>
          <w:shd w:val="clear" w:color="auto" w:fill="FFFFFF"/>
        </w:rPr>
        <w:t>19.1.1</w:t>
      </w:r>
      <w:r w:rsidRPr="00284E61">
        <w:rPr>
          <w:rFonts w:ascii="Times New Roman" w:eastAsia="Calibri" w:hAnsi="Times New Roman" w:cs="Times New Roman"/>
          <w:sz w:val="24"/>
          <w:szCs w:val="24"/>
          <w:shd w:val="clear" w:color="auto" w:fill="FFFFFF"/>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FF"/>
        </w:rPr>
      </w:pPr>
      <w:r w:rsidRPr="00284E61">
        <w:rPr>
          <w:rFonts w:ascii="Times New Roman" w:eastAsia="Calibri" w:hAnsi="Times New Roman" w:cs="Times New Roman"/>
          <w:b/>
          <w:sz w:val="24"/>
          <w:szCs w:val="24"/>
          <w:shd w:val="clear" w:color="auto" w:fill="FFFFFF"/>
        </w:rPr>
        <w:t xml:space="preserve">19.1.1.1 </w:t>
      </w:r>
      <w:r w:rsidRPr="00284E61">
        <w:rPr>
          <w:rFonts w:ascii="Times New Roman" w:eastAsia="Calibri" w:hAnsi="Times New Roman" w:cs="Times New Roman"/>
          <w:sz w:val="24"/>
          <w:szCs w:val="24"/>
          <w:shd w:val="clear" w:color="auto" w:fill="FFFFFF"/>
        </w:rPr>
        <w:t>Os serviços, especificados no termo de referência, deverão ser prestados em estabelecimento próprio da contratada num raio de 50 km do município de</w:t>
      </w:r>
      <w:r w:rsidR="004C2516" w:rsidRPr="00284E61">
        <w:rPr>
          <w:rFonts w:ascii="Times New Roman" w:eastAsia="Calibri" w:hAnsi="Times New Roman" w:cs="Times New Roman"/>
          <w:sz w:val="24"/>
          <w:szCs w:val="24"/>
        </w:rPr>
        <w:t xml:space="preserve"> BARRA DO BUGRES-MT</w:t>
      </w:r>
      <w:r w:rsidRPr="00284E61">
        <w:rPr>
          <w:rFonts w:ascii="Times New Roman" w:eastAsia="Calibri" w:hAnsi="Times New Roman" w:cs="Times New Roman"/>
          <w:sz w:val="24"/>
          <w:szCs w:val="24"/>
          <w:shd w:val="clear" w:color="auto" w:fill="FFFFFF"/>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19.7.</w:t>
      </w:r>
      <w:r w:rsidRPr="00284E61">
        <w:rPr>
          <w:rFonts w:ascii="Times New Roman" w:eastAsia="Calibri" w:hAnsi="Times New Roman" w:cs="Times New Roman"/>
          <w:sz w:val="24"/>
          <w:szCs w:val="24"/>
        </w:rPr>
        <w:t xml:space="preserve"> A estrutura mínima de atendimento, </w:t>
      </w:r>
      <w:r w:rsidR="004C2516"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19.13.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19.14.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19.16.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19.18.18</w:t>
      </w:r>
      <w:r w:rsidRPr="00284E61">
        <w:rPr>
          <w:rFonts w:ascii="Times New Roman" w:eastAsia="Calibri" w:hAnsi="Times New Roman" w:cs="Times New Roman"/>
          <w:sz w:val="24"/>
          <w:szCs w:val="24"/>
        </w:rPr>
        <w:t xml:space="preserve">. Ferramentas em geral para retifica e ferramentas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19.19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4C2516">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20. CONDIÇÕES DE PAGAMENTO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Para efeito de pagamento, a fornecedor registrado deverá encaminhar as notas fiscais de fatura ao Departamento de Compras para sua conferência e posterior pagamento em dia pela contabilidade e tesouraria.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20.2</w:t>
      </w:r>
      <w:r w:rsidRPr="00284E61">
        <w:rPr>
          <w:rFonts w:ascii="Times New Roman" w:eastAsia="Calibri" w:hAnsi="Times New Roman" w:cs="Times New Roman"/>
          <w:sz w:val="24"/>
          <w:szCs w:val="24"/>
        </w:rPr>
        <w:t xml:space="preserve"> O número do CNPJ constante das notas fiscais/faturas deverá ser aquele fornecido na fase de habilitação.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20.3</w:t>
      </w:r>
      <w:r w:rsidRPr="00284E61">
        <w:rPr>
          <w:rFonts w:ascii="Times New Roman" w:eastAsia="Calibri" w:hAnsi="Times New Roman" w:cs="Times New Roman"/>
          <w:sz w:val="24"/>
          <w:szCs w:val="24"/>
        </w:rPr>
        <w:t xml:space="preserve"> O pagamento dos serviços, objeto da presente licitação será feito em favor da licitante vencedora, mediante depósito bancário em sua conta corrente, acompanhados da respectiva Nota Fiscal.</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20.4</w:t>
      </w:r>
      <w:r w:rsidRPr="00284E61">
        <w:rPr>
          <w:rFonts w:ascii="Times New Roman" w:eastAsia="Calibri" w:hAnsi="Times New Roman" w:cs="Times New Roman"/>
          <w:sz w:val="24"/>
          <w:szCs w:val="24"/>
        </w:rPr>
        <w:t xml:space="preserve"> O pagamento será realizado até o 10º dia útil subsequente a entrega dos serviços e emissão da Nota Fiscal</w:t>
      </w:r>
      <w:r w:rsidRPr="00284E61">
        <w:rPr>
          <w:rFonts w:ascii="Times New Roman" w:eastAsia="Calibri" w:hAnsi="Times New Roman" w:cs="Times New Roman"/>
          <w:b/>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20.5 </w:t>
      </w:r>
      <w:r w:rsidRPr="00284E61">
        <w:rPr>
          <w:rFonts w:ascii="Times New Roman" w:eastAsia="Calibri" w:hAnsi="Times New Roman" w:cs="Times New Roman"/>
          <w:sz w:val="24"/>
          <w:szCs w:val="24"/>
        </w:rPr>
        <w:t>As notas fiscais/faturas que apresentarem incorreções serão devolvidas à fornecedor registrado e seu vencimento ocorrerá em 10 (dez) dias após a data de sua apresentação válida.</w:t>
      </w:r>
    </w:p>
    <w:p w:rsidR="00AA7B42" w:rsidRPr="00284E61" w:rsidRDefault="008F21F9" w:rsidP="00A7262D">
      <w:pPr>
        <w:spacing w:after="20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b/>
          <w:sz w:val="24"/>
          <w:szCs w:val="24"/>
        </w:rPr>
        <w:t xml:space="preserve">20.6 </w:t>
      </w:r>
      <w:r w:rsidRPr="00284E61">
        <w:rPr>
          <w:rFonts w:ascii="Times New Roman" w:eastAsia="Calibri" w:hAnsi="Times New Roman" w:cs="Times New Roman"/>
          <w:spacing w:val="-3"/>
          <w:sz w:val="24"/>
          <w:szCs w:val="24"/>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20.7 </w:t>
      </w:r>
      <w:r w:rsidRPr="00284E61">
        <w:rPr>
          <w:rFonts w:ascii="Times New Roman" w:eastAsia="Calibri" w:hAnsi="Times New Roman" w:cs="Times New Roman"/>
          <w:sz w:val="24"/>
          <w:szCs w:val="24"/>
        </w:rPr>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20.8</w:t>
      </w:r>
      <w:r w:rsidRPr="00284E61">
        <w:rPr>
          <w:rFonts w:ascii="Times New Roman" w:eastAsia="Calibri" w:hAnsi="Times New Roman" w:cs="Times New Roman"/>
          <w:sz w:val="24"/>
          <w:szCs w:val="24"/>
        </w:rPr>
        <w:t xml:space="preserve"> O pagamento será através de depósito bancário, em conta corrente, em nome </w:t>
      </w:r>
      <w:r w:rsidR="004C2516" w:rsidRPr="00284E61">
        <w:rPr>
          <w:rFonts w:ascii="Times New Roman" w:eastAsia="Calibri" w:hAnsi="Times New Roman" w:cs="Times New Roman"/>
          <w:sz w:val="24"/>
          <w:szCs w:val="24"/>
        </w:rPr>
        <w:t>do fornecedor registrado</w:t>
      </w:r>
      <w:r w:rsidRPr="00284E61">
        <w:rPr>
          <w:rFonts w:ascii="Times New Roman" w:eastAsia="Calibri" w:hAnsi="Times New Roman" w:cs="Times New Roman"/>
          <w:sz w:val="24"/>
          <w:szCs w:val="24"/>
        </w:rPr>
        <w:t>, no Banco que a mesma informou em sua proposta.</w:t>
      </w:r>
    </w:p>
    <w:p w:rsidR="00AA7B42" w:rsidRPr="00284E61" w:rsidRDefault="008F21F9" w:rsidP="00A7262D">
      <w:pPr>
        <w:tabs>
          <w:tab w:val="left" w:pos="109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20.9 </w:t>
      </w:r>
      <w:r w:rsidRPr="00284E61">
        <w:rPr>
          <w:rFonts w:ascii="Times New Roman" w:eastAsia="Calibri" w:hAnsi="Times New Roman" w:cs="Times New Roman"/>
          <w:sz w:val="24"/>
          <w:szCs w:val="24"/>
        </w:rPr>
        <w:t>Junto às Notas Fiscais a FORNECEDOR REGISTRADO deverá obrigatoriamente apresentar Certidão Negativa de Débitos dos Tributos Federais, Estaduais e Municipais, Certidão Negativa de Débito do FGTS e INSS, sem as quais fica impossibilitada a efetiva liquidação do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21. DO CONTROLE E DAS ALTERAÇÕES E REEQUIBILIBRIO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Art. 40 inciso XI Art. 55 inciso III da Lei nº 8.666, de 1993. da Lei n.º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21.3</w:t>
      </w:r>
      <w:r w:rsidRPr="00284E61">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21.10.</w:t>
      </w:r>
      <w:r w:rsidRPr="00284E61">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21.12 </w:t>
      </w:r>
      <w:r w:rsidRPr="00284E61">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21.13</w:t>
      </w:r>
      <w:r w:rsidRPr="00284E61">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21.15</w:t>
      </w:r>
      <w:r w:rsidRPr="00284E61">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21.16</w:t>
      </w:r>
      <w:r w:rsidRPr="00284E61">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21.17</w:t>
      </w:r>
      <w:r w:rsidRPr="00284E61">
        <w:rPr>
          <w:rFonts w:ascii="Times New Roman" w:eastAsia="Calibri" w:hAnsi="Times New Roman" w:cs="Times New Roman"/>
          <w:sz w:val="24"/>
          <w:szCs w:val="24"/>
        </w:rPr>
        <w:t xml:space="preserve"> Convocar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21.18 </w:t>
      </w:r>
      <w:r w:rsidRPr="00284E61">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21.19.1 pelo órgão gerenciador da </w:t>
      </w:r>
      <w:r w:rsidR="004C2516"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21.19.2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21.19.2.4</w:t>
      </w:r>
      <w:r w:rsidRPr="00284E61">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AA7B42" w:rsidRPr="00284E61" w:rsidRDefault="008F21F9" w:rsidP="004C2516">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22 – DAS ADESÕES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22.1</w:t>
      </w:r>
      <w:r w:rsidRPr="00284E61">
        <w:rPr>
          <w:rFonts w:ascii="Times New Roman" w:eastAsia="Calibri" w:hAnsi="Times New Roman" w:cs="Times New Roman"/>
          <w:sz w:val="24"/>
          <w:szCs w:val="24"/>
        </w:rPr>
        <w:tab/>
        <w:t>Qualquer órgão ou entidade integrante da Administração Pública poderá utilizar a Ata de Registro de Preços durante sua vigência, desde que manifeste interesse e mediante prévia autorização da Secretaria Municipal de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22.2</w:t>
      </w:r>
      <w:r w:rsidRPr="00284E61">
        <w:rPr>
          <w:rFonts w:ascii="Times New Roman" w:eastAsia="Calibri" w:hAnsi="Times New Roman" w:cs="Times New Roman"/>
          <w:sz w:val="24"/>
          <w:szCs w:val="24"/>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4C2516"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e órgãos participantes.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22.3</w:t>
      </w:r>
      <w:r w:rsidRPr="00284E61">
        <w:rPr>
          <w:rFonts w:ascii="Times New Roman" w:eastAsia="Calibri" w:hAnsi="Times New Roman" w:cs="Times New Roman"/>
          <w:sz w:val="24"/>
          <w:szCs w:val="24"/>
        </w:rPr>
        <w:tab/>
        <w:t xml:space="preserve">O quantitativo decorrente da adesão à ata, não poderá exceder, na totalidade, ao quíntuplo do quantitativo de cada item registrado na ata de registro de preços para o município de </w:t>
      </w:r>
      <w:r w:rsidR="004C2516"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22.4</w:t>
      </w:r>
      <w:r w:rsidRPr="00284E61">
        <w:rPr>
          <w:rFonts w:ascii="Times New Roman" w:eastAsia="Calibri" w:hAnsi="Times New Roman" w:cs="Times New Roman"/>
          <w:sz w:val="24"/>
          <w:szCs w:val="24"/>
        </w:rPr>
        <w:tab/>
        <w:t xml:space="preserve">O processo de autorização de adesão à Ata de Registro de Preços, será competência do Secretário de Administração, que, somente autorizará adesões que </w:t>
      </w:r>
      <w:r w:rsidR="00ED2F00"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exista disponibilidade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que instrua o pedido através de ofício, com as informações necessárias de acordo com a legislação vigente;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22.5</w:t>
      </w:r>
      <w:r w:rsidRPr="00284E61">
        <w:rPr>
          <w:rFonts w:ascii="Times New Roman" w:eastAsia="Calibri" w:hAnsi="Times New Roman" w:cs="Times New Roman"/>
          <w:sz w:val="24"/>
          <w:szCs w:val="24"/>
        </w:rPr>
        <w:tab/>
        <w:t>Para instrução do pedido de que trata a alínea “b”, além das exigências constantes para o processo de autorização de adesão deverá ainda, conter as seguintes informações: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número da ata e seu objeto;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 contratada;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justificativa da necessidade de contratação do item solicitado;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nome, cargo, telefone e setor do responsável pelo pedido de adesão à ata de registro de preço, para possíveis contatos;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quantidades e itens aderidos anteriormente na referida ata;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carta de concordância do fornecedor ou prestador do serviço;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22.6</w:t>
      </w:r>
      <w:r w:rsidR="004C2516"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Cumpridos os requisitos formais para o processo de adesão à Ata de registro de preços, somente após parecer jurídico favorável a adesão, a Administração Municipal autorizará o pedido de adesão.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22.7</w:t>
      </w:r>
      <w:r w:rsidRPr="00284E61">
        <w:rPr>
          <w:rFonts w:ascii="Times New Roman" w:eastAsia="Calibri" w:hAnsi="Times New Roman" w:cs="Times New Roman"/>
          <w:sz w:val="24"/>
          <w:szCs w:val="24"/>
        </w:rPr>
        <w:tab/>
      </w:r>
      <w:r w:rsidR="0048799C" w:rsidRPr="00284E61">
        <w:rPr>
          <w:rFonts w:ascii="Times New Roman" w:hAnsi="Times New Roman" w:cs="Times New Roman"/>
          <w:bCs/>
          <w:sz w:val="24"/>
          <w:szCs w:val="24"/>
        </w:rPr>
        <w:t xml:space="preserve">As solicitações deverão ser encaminhadas ao Órgão Gerenciador, Prefeitura Municipal de Barra do Bugres, por meio do Setor de Licitações através do e-mail </w:t>
      </w:r>
      <w:hyperlink r:id="rId19"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0048799C" w:rsidRPr="00284E61">
        <w:rPr>
          <w:rFonts w:ascii="Times New Roman" w:hAnsi="Times New Roman" w:cs="Times New Roman"/>
          <w:sz w:val="24"/>
          <w:szCs w:val="24"/>
        </w:rPr>
        <w:t>Praça Felipe Ferreira Mendes, nº. 1000, Centro, Barra do Bugres – MT   CEP: 78.390-00</w:t>
      </w:r>
      <w:r w:rsidR="0048799C" w:rsidRPr="00284E61">
        <w:rPr>
          <w:rFonts w:ascii="Times New Roman" w:hAnsi="Times New Roman" w:cs="Times New Roman"/>
          <w:bCs/>
          <w:sz w:val="24"/>
          <w:szCs w:val="24"/>
        </w:rPr>
        <w:t>, telefones: (65) 3361-3868.</w:t>
      </w:r>
    </w:p>
    <w:p w:rsidR="00AA7B42" w:rsidRPr="00284E61" w:rsidRDefault="008F21F9" w:rsidP="0048799C">
      <w:pPr>
        <w:shd w:val="clear" w:color="auto" w:fill="BFBFBF" w:themeFill="background1" w:themeFillShade="BF"/>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23 - DA CONTRATAÇÃO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23.1</w:t>
      </w:r>
      <w:r w:rsidRPr="00284E61">
        <w:rPr>
          <w:rFonts w:ascii="Times New Roman" w:eastAsia="Calibri" w:hAnsi="Times New Roman" w:cs="Times New Roman"/>
          <w:sz w:val="24"/>
          <w:szCs w:val="24"/>
        </w:rPr>
        <w:t xml:space="preserve"> A contratação será pelo </w:t>
      </w:r>
      <w:r w:rsidRPr="00284E61">
        <w:rPr>
          <w:rFonts w:ascii="Times New Roman" w:eastAsia="Calibri" w:hAnsi="Times New Roman" w:cs="Times New Roman"/>
          <w:b/>
          <w:sz w:val="24"/>
          <w:szCs w:val="24"/>
        </w:rPr>
        <w:t>MENOR PREÇO POR ITEM.</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23.2</w:t>
      </w:r>
      <w:r w:rsidRPr="00284E61">
        <w:rPr>
          <w:rFonts w:ascii="Times New Roman" w:eastAsia="Calibri" w:hAnsi="Times New Roman" w:cs="Times New Roman"/>
          <w:sz w:val="24"/>
          <w:szCs w:val="24"/>
        </w:rPr>
        <w:t xml:space="preserve"> Para aquisição do objeto será expedido pelo </w:t>
      </w:r>
      <w:r w:rsidRPr="00284E61">
        <w:rPr>
          <w:rFonts w:ascii="Times New Roman" w:eastAsia="Calibri" w:hAnsi="Times New Roman" w:cs="Times New Roman"/>
          <w:spacing w:val="-3"/>
          <w:sz w:val="24"/>
          <w:szCs w:val="24"/>
        </w:rPr>
        <w:t>Município Ordem de Fornecimento</w:t>
      </w:r>
      <w:r w:rsidRPr="00284E61">
        <w:rPr>
          <w:rFonts w:ascii="Times New Roman" w:eastAsia="Calibri" w:hAnsi="Times New Roman" w:cs="Times New Roman"/>
          <w:sz w:val="24"/>
          <w:szCs w:val="24"/>
        </w:rPr>
        <w:t>, conforme especificações constantes no presente edital.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23.3</w:t>
      </w:r>
      <w:r w:rsidRPr="00284E61">
        <w:rPr>
          <w:rFonts w:ascii="Times New Roman" w:eastAsia="Calibri" w:hAnsi="Times New Roman" w:cs="Times New Roman"/>
          <w:sz w:val="24"/>
          <w:szCs w:val="24"/>
        </w:rPr>
        <w:t xml:space="preserve"> Na hipótese de a licitante primeira classificada não atender a Ordem de Fornecimento no prazo e condições estabelecidos, a prefeitura poderá adotar as medidas previstas no Edital.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23.4</w:t>
      </w:r>
      <w:r w:rsidRPr="00284E61">
        <w:rPr>
          <w:rFonts w:ascii="Times New Roman" w:eastAsia="Calibri" w:hAnsi="Times New Roman" w:cs="Times New Roman"/>
          <w:sz w:val="24"/>
          <w:szCs w:val="24"/>
        </w:rPr>
        <w:t xml:space="preserve"> A contratação resultante do objeto deste Edital reger-se-á ainda pelas normas fixadas pelo Código de Defesa do Consumidor, Lei n. 8.078/90.</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23.5 </w:t>
      </w:r>
      <w:r w:rsidRPr="00284E61">
        <w:rPr>
          <w:rFonts w:ascii="Times New Roman" w:eastAsia="Calibri" w:hAnsi="Times New Roman" w:cs="Times New Roman"/>
          <w:sz w:val="24"/>
          <w:szCs w:val="24"/>
        </w:rPr>
        <w:t>É vedada a subcontratação de outra empresa para o fornecimento do objeto deste pregão.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23.6</w:t>
      </w:r>
      <w:r w:rsidRPr="00284E61">
        <w:rPr>
          <w:rFonts w:ascii="Times New Roman" w:eastAsia="Calibri" w:hAnsi="Times New Roman" w:cs="Times New Roman"/>
          <w:sz w:val="24"/>
          <w:szCs w:val="24"/>
        </w:rPr>
        <w:t>. Após a assinatura da ata de registro de preços será firmado um contrato o qual terá sua validade por um período de 12 meses a contar da data de sua assinatura podendo ser prorrogado de acordo com a Lei 8666/963 e suas alterações posteriores.</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24- DA DOTAÇÃO ORÇAMENTÁRIA</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24.2 </w:t>
      </w:r>
      <w:r w:rsidRPr="00284E61">
        <w:rPr>
          <w:rFonts w:ascii="Times New Roman" w:eastAsia="Calibri" w:hAnsi="Times New Roman" w:cs="Times New Roman"/>
          <w:sz w:val="24"/>
          <w:szCs w:val="24"/>
        </w:rPr>
        <w:t>As despesas decorrentes da aquisição do objeto do presente certame correrão a conta de dotação específica do orçamento do exercício de 2019 e terão a seguinte classificação orçamentária:</w:t>
      </w:r>
    </w:p>
    <w:p w:rsidR="008A639F" w:rsidRDefault="005D6961" w:rsidP="00A7262D">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MUNCIPAL DE SAUDE</w:t>
      </w:r>
    </w:p>
    <w:p w:rsidR="008A639F" w:rsidRPr="00284E61" w:rsidRDefault="008A639F" w:rsidP="00A7262D">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AA7B42" w:rsidRPr="00284E61">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D042EF" w:rsidRDefault="008F21F9" w:rsidP="00A7262D">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AA7B42"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D042EF" w:rsidRDefault="00CF4784" w:rsidP="00A7262D">
            <w:pPr>
              <w:tabs>
                <w:tab w:val="left" w:pos="142"/>
              </w:tabs>
              <w:spacing w:before="100" w:after="100" w:line="360" w:lineRule="auto"/>
              <w:jc w:val="both"/>
              <w:rPr>
                <w:rFonts w:ascii="Times New Roman" w:eastAsia="Calibri" w:hAnsi="Times New Roman" w:cs="Times New Roman"/>
                <w:sz w:val="24"/>
                <w:szCs w:val="24"/>
              </w:rPr>
            </w:pPr>
            <w:r w:rsidRPr="00CF4784">
              <w:rPr>
                <w:rFonts w:ascii="Times New Roman" w:eastAsia="Calibri" w:hAnsi="Times New Roman" w:cs="Times New Roman"/>
                <w:sz w:val="24"/>
                <w:szCs w:val="24"/>
              </w:rPr>
              <w:t>05.001.0.0.04.122.3010.2007.3.3.90.39.00.00.0100000000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7E704C" w:rsidP="00A7262D">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02.001.0.0.04.122.2010.2004.3.3.90.39.00.00.0100000000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7E704C" w:rsidP="00A7262D">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15.001.0.0.04.122.3010.2127.3.3.90.39.00.00.0100000000</w:t>
            </w:r>
          </w:p>
        </w:tc>
      </w:tr>
      <w:tr w:rsidR="005D6961" w:rsidRPr="00284E61">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6961" w:rsidRPr="005D6961" w:rsidRDefault="007E704C" w:rsidP="00A7262D">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06.001.0.0.04.122.3010.2008.3.3.90.39.00.00.0100000000</w:t>
            </w:r>
          </w:p>
        </w:tc>
      </w:tr>
    </w:tbl>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25- ESCLARECIMENTOS E IMPUGNAÇÃO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25.1.</w:t>
      </w:r>
      <w:r w:rsidRPr="00284E61">
        <w:rPr>
          <w:rFonts w:ascii="Times New Roman" w:eastAsia="Calibri" w:hAnsi="Times New Roman" w:cs="Times New Roman"/>
          <w:sz w:val="24"/>
          <w:szCs w:val="24"/>
        </w:rPr>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25.2.</w:t>
      </w:r>
      <w:r w:rsidRPr="00284E61">
        <w:rPr>
          <w:rFonts w:ascii="Times New Roman" w:eastAsia="Calibri" w:hAnsi="Times New Roman" w:cs="Times New Roman"/>
          <w:sz w:val="24"/>
          <w:szCs w:val="24"/>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25.3.</w:t>
      </w:r>
      <w:r w:rsidRPr="00284E61">
        <w:rPr>
          <w:rFonts w:ascii="Times New Roman" w:eastAsia="Calibri" w:hAnsi="Times New Roman" w:cs="Times New Roman"/>
          <w:sz w:val="24"/>
          <w:szCs w:val="24"/>
        </w:rPr>
        <w:t xml:space="preserve"> A impugnação feita tempestivamente pela licitante não a impedirá de participar do processo licitatório até o trânsito em julgado da decisão a ela pertinente;</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25.4</w:t>
      </w:r>
      <w:r w:rsidRPr="00284E61">
        <w:rPr>
          <w:rFonts w:ascii="Times New Roman" w:eastAsia="Calibri" w:hAnsi="Times New Roman" w:cs="Times New Roman"/>
          <w:sz w:val="24"/>
          <w:szCs w:val="24"/>
        </w:rPr>
        <w:t xml:space="preserve"> Impugnações ou pedidos de esclarecimentos protocolados fora dos prazos acima </w:t>
      </w:r>
      <w:r w:rsidR="00ED2F00" w:rsidRPr="00284E61">
        <w:rPr>
          <w:rFonts w:ascii="Times New Roman" w:eastAsia="Calibri" w:hAnsi="Times New Roman" w:cs="Times New Roman"/>
          <w:sz w:val="24"/>
          <w:szCs w:val="24"/>
        </w:rPr>
        <w:t>citados não</w:t>
      </w:r>
      <w:r w:rsidRPr="00284E61">
        <w:rPr>
          <w:rFonts w:ascii="Times New Roman" w:eastAsia="Calibri" w:hAnsi="Times New Roman" w:cs="Times New Roman"/>
          <w:sz w:val="24"/>
          <w:szCs w:val="24"/>
        </w:rPr>
        <w:t xml:space="preserve"> serão considerados;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25.5 </w:t>
      </w:r>
      <w:r w:rsidRPr="00284E61">
        <w:rPr>
          <w:rFonts w:ascii="Times New Roman" w:eastAsia="Calibri" w:hAnsi="Times New Roman" w:cs="Times New Roman"/>
          <w:sz w:val="24"/>
          <w:szCs w:val="24"/>
        </w:rPr>
        <w:t>Se a impugnação ao edital for reconhecida e julgada procedente, serão corrigidos os vícios e, caso a formulação da proposta seja afetada, nova data será designada para a realização do certame;</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25.6. Ocorrendo</w:t>
      </w:r>
      <w:r w:rsidR="008F21F9" w:rsidRPr="00284E61">
        <w:rPr>
          <w:rFonts w:ascii="Times New Roman" w:eastAsia="Calibri" w:hAnsi="Times New Roman" w:cs="Times New Roman"/>
          <w:sz w:val="24"/>
          <w:szCs w:val="24"/>
        </w:rPr>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25.7 </w:t>
      </w:r>
      <w:r w:rsidRPr="00284E61">
        <w:rPr>
          <w:rFonts w:ascii="Times New Roman" w:eastAsia="Calibri" w:hAnsi="Times New Roman" w:cs="Times New Roman"/>
          <w:sz w:val="24"/>
          <w:szCs w:val="24"/>
        </w:rPr>
        <w:t>Quem impedir, perturbar ou fraudar, assegurado o contraditório e a ampla defesa, a realização de qualquer ato do procedimento licitatório, incorrerá em pena de detenção, de 06 (seis) meses a 02 (dois) anos, e multa, nos termos do artigo 93, da Lei 8.666/93.</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26. DAS SANÇÕES ADMINISTRATIVAS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26.1.</w:t>
      </w:r>
      <w:r w:rsidRPr="00284E61">
        <w:rPr>
          <w:rFonts w:ascii="Times New Roman" w:eastAsia="Calibri" w:hAnsi="Times New Roman" w:cs="Times New Roman"/>
          <w:sz w:val="24"/>
          <w:szCs w:val="24"/>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26.2.</w:t>
      </w:r>
      <w:r w:rsidRPr="00284E61">
        <w:rPr>
          <w:rFonts w:ascii="Times New Roman" w:eastAsia="Calibri" w:hAnsi="Times New Roman" w:cs="Times New Roman"/>
          <w:sz w:val="24"/>
          <w:szCs w:val="24"/>
        </w:rPr>
        <w:t xml:space="preserve"> A Administração poderá ainda, garantida a prévia defesa da licitante vencedora, que deverá ser apresentada no prazo de 05 (cinco) dias úteis a contar da sua notificação, sem prejuízo das responsabilidades penal e civil, aplicar, as seguintes sanções: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 advertência por escrito sempre que verificadas pequenas falhas corrigíveis;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 multa de 0,5% (zero vírgula cinco por cento) por dia, pelo atraso injustificado no fornecimento, sobre o valor da contratação em atraso;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III) multa compensatória/indenizatória de 5% (cinco por cento) pelo não fornecimento do objeto deste Pregão, calculada sobre o valor remanescente do contrato;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IV)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V) suspensão temporária de participar de licitação e impedimento de contratar com 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pelo prazo de até 02 (dois) anos;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 após o 20º (vigésimo)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IX)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 quando aplicadas as multas previstas, mediante regular processo administrativo, poderão elas serem compensadas pelo Departamento Financeiro da Contratante, por ocasião do pagamento dos valores devidos, nos termos dos arts. 368 a 380, da Lei nº 10.406/2002 (Código Civil);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XII) As sanções acima descritas poderão ser aplicadas cumulativamente, ou não, de acordo com a gravidade da infração;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XIII) O valor máximo das multas não poderá exceder, cumulativamente, a 10% (dez por cento) do valor da contratação;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XIV) Nenhuma parte será responsável perante a outra pelos atrasos ocasionados por motivo de força maior ou caso fortuito.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 A multa, aplicada após regular processo administrativo, deverá ser recolhida no prazo máximo de 10 (dez) dias, ou ainda, quando for o caso, será cobrada judicialmente.</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XVI) As sanções previstas nesta CLÁUSULA são autônomas e a aplicação de uma não exclui a de outra e nem impede a sobreposição de outras sanções previstas na Lei Federal nº 8.666/1993, com suas alterações.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27. DA REVOGAÇÃO DO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27.1.</w:t>
      </w:r>
      <w:r w:rsidRPr="00284E61">
        <w:rPr>
          <w:rFonts w:ascii="Times New Roman" w:eastAsia="Calibri" w:hAnsi="Times New Roman" w:cs="Times New Roman"/>
          <w:sz w:val="24"/>
          <w:szCs w:val="24"/>
        </w:rPr>
        <w:t xml:space="preserve"> O fornecedor registrado poderá ter o seu registro de preços revogado na Ata, por intermédio de processo administrativo específico, assegurado o contraditório e a ampla defesa.</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w:t>
      </w:r>
      <w:r w:rsidRPr="00284E61">
        <w:rPr>
          <w:rFonts w:ascii="Times New Roman" w:eastAsia="Calibri" w:hAnsi="Times New Roman" w:cs="Times New Roman"/>
          <w:sz w:val="24"/>
          <w:szCs w:val="24"/>
        </w:rPr>
        <w:t xml:space="preserve"> A revogação do seu registro poderá ser: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27.2.1.</w:t>
      </w:r>
      <w:r w:rsidRPr="00284E61">
        <w:rPr>
          <w:rFonts w:ascii="Times New Roman" w:eastAsia="Calibri" w:hAnsi="Times New Roman" w:cs="Times New Roman"/>
          <w:sz w:val="24"/>
          <w:szCs w:val="24"/>
        </w:rPr>
        <w:t xml:space="preserve"> A pedido do próprio FORNECEDOR REGISTRADO, quando comprovar estar impossibilitado de cumprir as exigências da Ata, por ocorrência de casos fortuitos ou de força maior;</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27.2.2.</w:t>
      </w:r>
      <w:r w:rsidRPr="00284E61">
        <w:rPr>
          <w:rFonts w:ascii="Times New Roman" w:eastAsia="Calibri" w:hAnsi="Times New Roman" w:cs="Times New Roman"/>
          <w:sz w:val="24"/>
          <w:szCs w:val="24"/>
        </w:rPr>
        <w:t xml:space="preserve"> Por iniciativa do Órgão Gerenciador, quando: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 o fornecedor registrado não aceitar reduzir o preço registrado, na hipótese deste se tornar superior àqueles praticados no mercado: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b) o fornecedor registrado perder qualquer condição de habilitação ou qualificação técnica exigida no processo licitatório;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c) por razões de interesse público, devidamente motivadas e justificadas;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d) o fornecedor registrado não cumprir as obrigações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e) o fornecedor registrado não comparecer ou se recusar a retirar, no prazo estabelecido, as solicitações decorrentes da Ata de Registro de Preços;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 caracterizada qualquer hipótese de inexecução total ou parcial das condições estabelecidas na Ata de Registro de Preços ou nas solicitações dela decorrentes.</w:t>
      </w:r>
    </w:p>
    <w:p w:rsidR="008A639F"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27.3.</w:t>
      </w:r>
      <w:r w:rsidRPr="00284E61">
        <w:rPr>
          <w:rFonts w:ascii="Times New Roman" w:eastAsia="Calibri" w:hAnsi="Times New Roman" w:cs="Times New Roman"/>
          <w:sz w:val="24"/>
          <w:szCs w:val="24"/>
        </w:rPr>
        <w:t xml:space="preserve"> Em qualquer das hipóteses acima, concluído o processo, o Órgão Gerenciador fará o devido apostilamento na Ata de Registro de Preços e informará aos proponentes a nova ordem de registro.</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28- DAS CONSIDERAÇÕES FINAIS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27.1 </w:t>
      </w:r>
      <w:r w:rsidRPr="00284E61">
        <w:rPr>
          <w:rFonts w:ascii="Times New Roman" w:eastAsia="Calibri" w:hAnsi="Times New Roman" w:cs="Times New Roman"/>
          <w:sz w:val="24"/>
          <w:szCs w:val="24"/>
        </w:rPr>
        <w:t>As normas disciplinadoras desta licitação serão interpretadas em favor da ampliação da disputa, respeitada a igualdade de oportunidade entre os licitantes e desde que não comprometam o interesse público, a finalidade e a segurança da contratação.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28.2 </w:t>
      </w:r>
      <w:r w:rsidRPr="00284E61">
        <w:rPr>
          <w:rFonts w:ascii="Times New Roman" w:eastAsia="Calibri" w:hAnsi="Times New Roman" w:cs="Times New Roman"/>
          <w:sz w:val="24"/>
          <w:szCs w:val="24"/>
        </w:rPr>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28.3 </w:t>
      </w:r>
      <w:r w:rsidRPr="00284E61">
        <w:rPr>
          <w:rFonts w:ascii="Times New Roman" w:eastAsia="Calibri" w:hAnsi="Times New Roman" w:cs="Times New Roman"/>
          <w:sz w:val="24"/>
          <w:szCs w:val="24"/>
        </w:rPr>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28.4 </w:t>
      </w:r>
      <w:r w:rsidRPr="00284E61">
        <w:rPr>
          <w:rFonts w:ascii="Times New Roman" w:eastAsia="Calibri" w:hAnsi="Times New Roman" w:cs="Times New Roman"/>
          <w:sz w:val="24"/>
          <w:szCs w:val="24"/>
        </w:rPr>
        <w:t xml:space="preserve">A presente licitação não importa necessariamente em contratação, a Prefeitura Municipal de </w:t>
      </w:r>
      <w:r w:rsidR="0048799C" w:rsidRPr="00284E61">
        <w:rPr>
          <w:rFonts w:ascii="Times New Roman" w:eastAsia="Calibri" w:hAnsi="Times New Roman" w:cs="Times New Roman"/>
          <w:sz w:val="24"/>
          <w:szCs w:val="24"/>
        </w:rPr>
        <w:t>BARRA DO BUGRES-MT</w:t>
      </w:r>
      <w:r w:rsidRPr="00284E61">
        <w:rPr>
          <w:rFonts w:ascii="Times New Roman" w:eastAsia="Calibri" w:hAnsi="Times New Roman" w:cs="Times New Roman"/>
          <w:sz w:val="24"/>
          <w:szCs w:val="24"/>
        </w:rPr>
        <w:t xml:space="preserve"> reserva o direito de revogar a presente licitação por razões de interesse público ou anulá-la, no todo ou em parte, por vícios ou ilegalidade, bem como prorrogar o prazo para recebimento ou abertura da </w:t>
      </w:r>
      <w:r w:rsidRPr="00284E61">
        <w:rPr>
          <w:rFonts w:ascii="Times New Roman" w:eastAsia="Calibri" w:hAnsi="Times New Roman" w:cs="Times New Roman"/>
          <w:b/>
          <w:sz w:val="24"/>
          <w:szCs w:val="24"/>
        </w:rPr>
        <w:t>PROPOSTA COMERCIAL</w:t>
      </w:r>
      <w:r w:rsidRPr="00284E61">
        <w:rPr>
          <w:rFonts w:ascii="Times New Roman" w:eastAsia="Calibri" w:hAnsi="Times New Roman" w:cs="Times New Roman"/>
          <w:sz w:val="24"/>
          <w:szCs w:val="24"/>
        </w:rPr>
        <w:t xml:space="preserve"> ou da </w:t>
      </w:r>
      <w:r w:rsidRPr="00284E61">
        <w:rPr>
          <w:rFonts w:ascii="Times New Roman" w:eastAsia="Calibri" w:hAnsi="Times New Roman" w:cs="Times New Roman"/>
          <w:b/>
          <w:sz w:val="24"/>
          <w:szCs w:val="24"/>
        </w:rPr>
        <w:t>DOCUMENTAÇAO DE HABILITAÇAO</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28.5 </w:t>
      </w:r>
      <w:r w:rsidRPr="00284E61">
        <w:rPr>
          <w:rFonts w:ascii="Times New Roman" w:eastAsia="Calibri" w:hAnsi="Times New Roman" w:cs="Times New Roman"/>
          <w:sz w:val="24"/>
          <w:szCs w:val="24"/>
        </w:rPr>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28.6 A </w:t>
      </w:r>
      <w:r w:rsidRPr="00284E61">
        <w:rPr>
          <w:rFonts w:ascii="Times New Roman" w:eastAsia="Calibri" w:hAnsi="Times New Roman" w:cs="Times New Roman"/>
          <w:sz w:val="24"/>
          <w:szCs w:val="24"/>
        </w:rPr>
        <w:t xml:space="preserve">Prefeitura Municipal de </w:t>
      </w:r>
      <w:r w:rsidR="0048799C" w:rsidRPr="00284E61">
        <w:rPr>
          <w:rFonts w:ascii="Times New Roman" w:eastAsia="Calibri" w:hAnsi="Times New Roman" w:cs="Times New Roman"/>
          <w:sz w:val="24"/>
          <w:szCs w:val="24"/>
        </w:rPr>
        <w:t xml:space="preserve">BARRA DO BUGRES-MT </w:t>
      </w:r>
      <w:r w:rsidRPr="00284E61">
        <w:rPr>
          <w:rFonts w:ascii="Times New Roman" w:eastAsia="Calibri" w:hAnsi="Times New Roman" w:cs="Times New Roman"/>
          <w:sz w:val="24"/>
          <w:szCs w:val="24"/>
        </w:rPr>
        <w:t>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28.7 </w:t>
      </w:r>
      <w:r w:rsidRPr="00284E61">
        <w:rPr>
          <w:rFonts w:ascii="Times New Roman" w:eastAsia="Calibri" w:hAnsi="Times New Roman" w:cs="Times New Roman"/>
          <w:sz w:val="24"/>
          <w:szCs w:val="24"/>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28.8 </w:t>
      </w:r>
      <w:r w:rsidRPr="00284E61">
        <w:rPr>
          <w:rFonts w:ascii="Times New Roman" w:eastAsia="Calibri" w:hAnsi="Times New Roman" w:cs="Times New Roman"/>
          <w:sz w:val="24"/>
          <w:szCs w:val="24"/>
        </w:rPr>
        <w:t xml:space="preserve">A publicidade de atos pertinentes à licitação e passíveis de divulgação, será efetuada mediante publicação no Diário da AMM (Associação Mato-Grossense dos Municípios) e no site </w:t>
      </w:r>
      <w:hyperlink r:id="rId20" w:history="1">
        <w:r w:rsidR="0048799C" w:rsidRPr="00284E61">
          <w:rPr>
            <w:rStyle w:val="Hyperlink"/>
            <w:rFonts w:ascii="Times New Roman" w:hAnsi="Times New Roman"/>
            <w:bCs/>
            <w:sz w:val="24"/>
            <w:szCs w:val="24"/>
          </w:rPr>
          <w:t>licitacao@barradobugres.mt.gov.br</w:t>
        </w:r>
      </w:hyperlink>
      <w:r w:rsidR="0048799C" w:rsidRPr="00284E61">
        <w:rPr>
          <w:rFonts w:ascii="Times New Roman" w:hAnsi="Times New Roman" w:cs="Times New Roman"/>
          <w:bCs/>
          <w:color w:val="0000FF"/>
          <w:sz w:val="24"/>
          <w:szCs w:val="24"/>
          <w:u w:val="single"/>
        </w:rPr>
        <w:t>,</w:t>
      </w:r>
      <w:r w:rsidR="0048799C" w:rsidRPr="00284E61">
        <w:rPr>
          <w:rFonts w:ascii="Times New Roman" w:hAnsi="Times New Roman" w:cs="Times New Roman"/>
          <w:bCs/>
          <w:sz w:val="24"/>
          <w:szCs w:val="24"/>
        </w:rPr>
        <w:t xml:space="preserve">  </w:t>
      </w:r>
      <w:r w:rsidRPr="00284E61">
        <w:rPr>
          <w:rFonts w:ascii="Times New Roman" w:eastAsia="Calibri" w:hAnsi="Times New Roman" w:cs="Times New Roman"/>
          <w:sz w:val="24"/>
          <w:szCs w:val="24"/>
        </w:rPr>
        <w:t>e comunicado via fax e e-mail aos interessados, quando for o caso.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28.9 </w:t>
      </w:r>
      <w:r w:rsidRPr="00284E61">
        <w:rPr>
          <w:rFonts w:ascii="Times New Roman" w:eastAsia="Calibri" w:hAnsi="Times New Roman" w:cs="Times New Roman"/>
          <w:sz w:val="24"/>
          <w:szCs w:val="24"/>
        </w:rPr>
        <w:t>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28.10 </w:t>
      </w:r>
      <w:r w:rsidR="0048799C" w:rsidRPr="00284E61">
        <w:rPr>
          <w:rFonts w:ascii="Times New Roman" w:hAnsi="Times New Roman" w:cs="Times New Roman"/>
          <w:sz w:val="24"/>
          <w:szCs w:val="24"/>
        </w:rPr>
        <w:t xml:space="preserve">Em caso de dúvida, a interessada deverá contatar o </w:t>
      </w:r>
      <w:r w:rsidR="0048799C" w:rsidRPr="00284E61">
        <w:rPr>
          <w:rFonts w:ascii="Times New Roman" w:hAnsi="Times New Roman" w:cs="Times New Roman"/>
          <w:color w:val="000000"/>
          <w:sz w:val="24"/>
          <w:szCs w:val="24"/>
        </w:rPr>
        <w:t>P</w:t>
      </w:r>
      <w:r w:rsidR="0048799C" w:rsidRPr="00284E61">
        <w:rPr>
          <w:rFonts w:ascii="Times New Roman" w:hAnsi="Times New Roman" w:cs="Times New Roman"/>
          <w:color w:val="000000"/>
          <w:sz w:val="24"/>
          <w:szCs w:val="24"/>
          <w:bdr w:val="none" w:sz="0" w:space="0" w:color="auto" w:frame="1"/>
        </w:rPr>
        <w:t xml:space="preserve">refeitura Municipal de </w:t>
      </w:r>
      <w:r w:rsidR="0048799C" w:rsidRPr="00284E61">
        <w:rPr>
          <w:rFonts w:ascii="Times New Roman" w:hAnsi="Times New Roman" w:cs="Times New Roman"/>
          <w:sz w:val="24"/>
          <w:szCs w:val="24"/>
        </w:rPr>
        <w:t xml:space="preserve">Barra do Bugres, PRAÇA FELIPE FERREIRA MENDES, Nº. 1000, CENTRO, BARRA DO BUGRES – MT   CEP: 78.390-000, </w:t>
      </w:r>
      <w:r w:rsidR="0048799C" w:rsidRPr="00284E61">
        <w:rPr>
          <w:rFonts w:ascii="Times New Roman" w:hAnsi="Times New Roman" w:cs="Times New Roman"/>
          <w:color w:val="000000"/>
          <w:sz w:val="24"/>
          <w:szCs w:val="24"/>
        </w:rPr>
        <w:t>de segunda a sexta-feira, exc</w:t>
      </w:r>
      <w:r w:rsidR="00ED2F00">
        <w:rPr>
          <w:rFonts w:ascii="Times New Roman" w:hAnsi="Times New Roman" w:cs="Times New Roman"/>
          <w:color w:val="000000"/>
          <w:sz w:val="24"/>
          <w:szCs w:val="24"/>
        </w:rPr>
        <w:t>eto feriados, das 07:00 às 13:00 hora</w:t>
      </w:r>
      <w:r w:rsidR="0048799C" w:rsidRPr="00284E61">
        <w:rPr>
          <w:rFonts w:ascii="Times New Roman" w:hAnsi="Times New Roman" w:cs="Times New Roman"/>
          <w:color w:val="000000"/>
          <w:sz w:val="24"/>
          <w:szCs w:val="24"/>
        </w:rPr>
        <w:t>s</w:t>
      </w:r>
      <w:r w:rsidR="0048799C" w:rsidRPr="00284E61">
        <w:rPr>
          <w:rFonts w:ascii="Times New Roman" w:hAnsi="Times New Roman" w:cs="Times New Roman"/>
          <w:sz w:val="24"/>
          <w:szCs w:val="24"/>
        </w:rPr>
        <w:t>, para obtenção dos esclarecimentos que julgar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28.11 </w:t>
      </w:r>
      <w:r w:rsidRPr="00284E61">
        <w:rPr>
          <w:rFonts w:ascii="Times New Roman" w:eastAsia="Calibri" w:hAnsi="Times New Roman" w:cs="Times New Roman"/>
          <w:sz w:val="24"/>
          <w:szCs w:val="24"/>
        </w:rPr>
        <w:t>Os casos omissos do presente Pregão serão solucionados pelo Pregoeiro.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28.12 </w:t>
      </w:r>
      <w:r w:rsidRPr="00284E61">
        <w:rPr>
          <w:rFonts w:ascii="Times New Roman" w:eastAsia="Calibri" w:hAnsi="Times New Roman" w:cs="Times New Roman"/>
          <w:sz w:val="24"/>
          <w:szCs w:val="24"/>
        </w:rPr>
        <w:t xml:space="preserve">Fica assegurado ao Município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mediante justificativa motivada, o direito de, a qualquer tempo, e no interesse da Administração, revogar a presente licitação no todo ou em parte.</w:t>
      </w:r>
    </w:p>
    <w:p w:rsidR="00AA7B42" w:rsidRPr="00284E61" w:rsidRDefault="00AA7B42"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142"/>
        </w:tabs>
        <w:spacing w:after="0" w:line="360" w:lineRule="auto"/>
        <w:jc w:val="both"/>
        <w:rPr>
          <w:rFonts w:ascii="Times New Roman" w:eastAsia="Calibri" w:hAnsi="Times New Roman" w:cs="Times New Roman"/>
          <w:sz w:val="24"/>
          <w:szCs w:val="24"/>
          <w:shd w:val="clear" w:color="auto" w:fill="D9D9D9"/>
        </w:rPr>
      </w:pPr>
      <w:r w:rsidRPr="00284E61">
        <w:rPr>
          <w:rFonts w:ascii="Times New Roman" w:eastAsia="Calibri" w:hAnsi="Times New Roman" w:cs="Times New Roman"/>
          <w:b/>
          <w:sz w:val="24"/>
          <w:szCs w:val="24"/>
          <w:shd w:val="clear" w:color="auto" w:fill="D9D9D9"/>
        </w:rPr>
        <w:t>29 - DO FORO</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29.1 </w:t>
      </w:r>
      <w:r w:rsidRPr="00284E61">
        <w:rPr>
          <w:rFonts w:ascii="Times New Roman" w:eastAsia="Calibri" w:hAnsi="Times New Roman" w:cs="Times New Roman"/>
          <w:sz w:val="24"/>
          <w:szCs w:val="24"/>
        </w:rPr>
        <w:t xml:space="preserve">As questões decorrentes da execução deste instrumento, que não possam ser dirimidas administrativamente, serão processadas e julgadas na Justiça Estadual, no Foro da comarca de </w:t>
      </w:r>
      <w:r w:rsidR="0048799C"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xml:space="preserve">, com exclusão de qualquer outro, por mais privilegiado que </w:t>
      </w:r>
      <w:r w:rsidR="0048799C" w:rsidRPr="00284E61">
        <w:rPr>
          <w:rFonts w:ascii="Times New Roman" w:eastAsia="Calibri" w:hAnsi="Times New Roman" w:cs="Times New Roman"/>
          <w:sz w:val="24"/>
          <w:szCs w:val="24"/>
        </w:rPr>
        <w:t>seja salvo</w:t>
      </w:r>
      <w:r w:rsidRPr="00284E61">
        <w:rPr>
          <w:rFonts w:ascii="Times New Roman" w:eastAsia="Calibri" w:hAnsi="Times New Roman" w:cs="Times New Roman"/>
          <w:sz w:val="24"/>
          <w:szCs w:val="24"/>
        </w:rPr>
        <w:t xml:space="preserve"> nos casos previstos no art. 102, Inciso I, alínea “d” da Constituição Federal. </w:t>
      </w:r>
    </w:p>
    <w:p w:rsidR="00AA7B42" w:rsidRPr="00284E61" w:rsidRDefault="008F21F9" w:rsidP="0048799C">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30 - DOS ANEXOS</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30 .1 </w:t>
      </w:r>
      <w:r w:rsidRPr="00284E61">
        <w:rPr>
          <w:rFonts w:ascii="Times New Roman" w:eastAsia="Calibri" w:hAnsi="Times New Roman" w:cs="Times New Roman"/>
          <w:sz w:val="24"/>
          <w:szCs w:val="24"/>
        </w:rPr>
        <w:t xml:space="preserve">São partes integrantes deste </w:t>
      </w:r>
      <w:r w:rsidRPr="00284E61">
        <w:rPr>
          <w:rFonts w:ascii="Times New Roman" w:eastAsia="Calibri" w:hAnsi="Times New Roman" w:cs="Times New Roman"/>
          <w:b/>
          <w:sz w:val="24"/>
          <w:szCs w:val="24"/>
        </w:rPr>
        <w:t>Edital</w:t>
      </w:r>
      <w:r w:rsidRPr="00284E61">
        <w:rPr>
          <w:rFonts w:ascii="Times New Roman" w:eastAsia="Calibri" w:hAnsi="Times New Roman" w:cs="Times New Roman"/>
          <w:sz w:val="24"/>
          <w:szCs w:val="24"/>
        </w:rPr>
        <w:t xml:space="preserve"> os seguintes </w:t>
      </w:r>
      <w:r w:rsidRPr="00284E61">
        <w:rPr>
          <w:rFonts w:ascii="Times New Roman" w:eastAsia="Calibri" w:hAnsi="Times New Roman" w:cs="Times New Roman"/>
          <w:b/>
          <w:sz w:val="24"/>
          <w:szCs w:val="24"/>
        </w:rPr>
        <w:t>Anexos:</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 MODELO PROCURAÇAO</w:t>
      </w:r>
    </w:p>
    <w:p w:rsidR="00AA7B42" w:rsidRPr="00284E61" w:rsidRDefault="008F21F9" w:rsidP="00A7262D">
      <w:pPr>
        <w:spacing w:after="0" w:line="360" w:lineRule="auto"/>
        <w:ind w:left="540" w:hanging="540"/>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 – MODELO DE CREDENCIAMENTO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III TERMO DE REFERÊNCIA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IV – MODELO DE PROPOSTA COMERCIAL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 – MODELO DE DECLARAÇÃO DE ELABORAÇÃO INDEPENDENTE DE PROPOSTA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 – MODELO DECLARAÇÃO DE CUMPRIMENTO DAS CONDIÇÕES DE HABILITAÇÃO PARA MICROEMPRESAS E EMPRESAS DE PEQUENO PORTE</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VII – MODELO DECLARAÇÃO DE CUMPRIMENTO DE REQUISITOS LEGAIS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pacing w:val="-3"/>
          <w:sz w:val="24"/>
          <w:szCs w:val="24"/>
        </w:rPr>
        <w:t>ANEXO VIII - MODELO DECLARAÇÃO QUE TOMOU CONHECIMENTO DE TODAS AS INFORMAÇÕES DO EDITAL</w:t>
      </w:r>
      <w:r w:rsidRPr="00284E61">
        <w:rPr>
          <w:rFonts w:ascii="Times New Roman" w:eastAsia="Calibri" w:hAnsi="Times New Roman" w:cs="Times New Roman"/>
          <w:sz w:val="24"/>
          <w:szCs w:val="24"/>
        </w:rPr>
        <w: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IX – MODELO DE ATESTADO DE CAPACIDADE TÉCNICA;</w:t>
      </w:r>
    </w:p>
    <w:p w:rsidR="00AA7B42" w:rsidRPr="00284E61" w:rsidRDefault="008F21F9" w:rsidP="00A7262D">
      <w:pPr>
        <w:spacing w:after="0" w:line="360" w:lineRule="auto"/>
        <w:jc w:val="both"/>
        <w:rPr>
          <w:rFonts w:ascii="Times New Roman" w:eastAsia="Calibri" w:hAnsi="Times New Roman" w:cs="Times New Roman"/>
          <w:spacing w:val="-3"/>
          <w:sz w:val="24"/>
          <w:szCs w:val="24"/>
        </w:rPr>
      </w:pPr>
      <w:r w:rsidRPr="00284E61">
        <w:rPr>
          <w:rFonts w:ascii="Times New Roman" w:eastAsia="Calibri" w:hAnsi="Times New Roman" w:cs="Times New Roman"/>
          <w:sz w:val="24"/>
          <w:szCs w:val="24"/>
        </w:rPr>
        <w:t xml:space="preserve">ANEXO X– </w:t>
      </w:r>
      <w:r w:rsidRPr="00284E61">
        <w:rPr>
          <w:rFonts w:ascii="Times New Roman" w:eastAsia="Calibri" w:hAnsi="Times New Roman" w:cs="Times New Roman"/>
          <w:spacing w:val="-3"/>
          <w:sz w:val="24"/>
          <w:szCs w:val="24"/>
        </w:rPr>
        <w:t>MODELO DE DECLARAÇÃO DE APARELHAMENTO TÉCNICO E DISPONIBILIDADE DE PESSOAL.</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 MODELO DE DECLARAÇÃO DE LOCALIZAÇAO DO ESTABELECIMENTO DA LICITANTE PARA EXECUÇÃO DO 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 – MINUTA DA ATA DE REGISTRO DE PREÇOS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ANEXO XIII – MINUTA DO CONTRATO</w:t>
      </w:r>
    </w:p>
    <w:p w:rsidR="00AA7B42" w:rsidRPr="00284E61" w:rsidRDefault="00AA7B42" w:rsidP="00A7262D">
      <w:pPr>
        <w:spacing w:after="0" w:line="360" w:lineRule="auto"/>
        <w:jc w:val="both"/>
        <w:rPr>
          <w:rFonts w:ascii="Times New Roman" w:eastAsia="Calibri" w:hAnsi="Times New Roman" w:cs="Times New Roman"/>
          <w:sz w:val="24"/>
          <w:szCs w:val="24"/>
        </w:rPr>
      </w:pPr>
    </w:p>
    <w:p w:rsidR="0048799C" w:rsidRPr="00284E61" w:rsidRDefault="007E704C" w:rsidP="007E704C">
      <w:pPr>
        <w:pStyle w:val="Corpodetexto"/>
        <w:spacing w:after="0" w:line="360" w:lineRule="auto"/>
        <w:jc w:val="right"/>
      </w:pPr>
      <w:r>
        <w:t>Barra do Bugres / MT, 18 de Novembro de 2021</w:t>
      </w:r>
    </w:p>
    <w:p w:rsidR="0048799C" w:rsidRPr="00284E61" w:rsidRDefault="0048799C" w:rsidP="0048799C">
      <w:pPr>
        <w:pStyle w:val="SemEspaamento"/>
        <w:spacing w:line="360" w:lineRule="auto"/>
        <w:jc w:val="center"/>
        <w:rPr>
          <w:rFonts w:ascii="Times New Roman" w:hAnsi="Times New Roman"/>
          <w:sz w:val="24"/>
          <w:szCs w:val="24"/>
        </w:rPr>
      </w:pPr>
    </w:p>
    <w:p w:rsidR="0048799C" w:rsidRPr="00284E61" w:rsidRDefault="007E704C" w:rsidP="0048799C">
      <w:pPr>
        <w:pStyle w:val="SemEspaamento"/>
        <w:spacing w:line="360" w:lineRule="auto"/>
        <w:jc w:val="center"/>
        <w:rPr>
          <w:rFonts w:ascii="Times New Roman" w:hAnsi="Times New Roman"/>
          <w:sz w:val="24"/>
          <w:szCs w:val="24"/>
        </w:rPr>
      </w:pPr>
      <w:r>
        <w:rPr>
          <w:rFonts w:ascii="Times New Roman" w:hAnsi="Times New Roman"/>
          <w:sz w:val="24"/>
          <w:szCs w:val="24"/>
        </w:rPr>
        <w:t>Edirlei Soares da Costa</w:t>
      </w:r>
    </w:p>
    <w:p w:rsidR="0048799C" w:rsidRPr="00284E61" w:rsidRDefault="007E704C" w:rsidP="0048799C">
      <w:pPr>
        <w:pStyle w:val="SemEspaamento"/>
        <w:spacing w:line="360" w:lineRule="auto"/>
        <w:jc w:val="center"/>
        <w:rPr>
          <w:rFonts w:ascii="Times New Roman" w:hAnsi="Times New Roman"/>
          <w:sz w:val="24"/>
          <w:szCs w:val="24"/>
        </w:rPr>
      </w:pPr>
      <w:r>
        <w:rPr>
          <w:rFonts w:ascii="Times New Roman" w:hAnsi="Times New Roman"/>
          <w:sz w:val="24"/>
          <w:szCs w:val="24"/>
        </w:rPr>
        <w:t xml:space="preserve">Pregoeiro </w:t>
      </w:r>
      <w:r w:rsidR="0048799C" w:rsidRPr="00284E61">
        <w:rPr>
          <w:rFonts w:ascii="Times New Roman" w:hAnsi="Times New Roman"/>
          <w:sz w:val="24"/>
          <w:szCs w:val="24"/>
        </w:rPr>
        <w:t>Oficial do município de Barra do Bugres/MT</w:t>
      </w:r>
    </w:p>
    <w:p w:rsidR="0048799C" w:rsidRPr="00284E61" w:rsidRDefault="007E704C" w:rsidP="0048799C">
      <w:pPr>
        <w:pStyle w:val="SemEspaamento"/>
        <w:spacing w:line="360" w:lineRule="auto"/>
        <w:jc w:val="center"/>
        <w:rPr>
          <w:rFonts w:ascii="Times New Roman" w:hAnsi="Times New Roman"/>
          <w:sz w:val="24"/>
          <w:szCs w:val="24"/>
        </w:rPr>
      </w:pPr>
      <w:r>
        <w:rPr>
          <w:rFonts w:ascii="Times New Roman" w:hAnsi="Times New Roman"/>
          <w:sz w:val="24"/>
          <w:szCs w:val="24"/>
        </w:rPr>
        <w:t>Port. 576</w:t>
      </w:r>
      <w:r w:rsidR="0048799C" w:rsidRPr="00284E61">
        <w:rPr>
          <w:rFonts w:ascii="Times New Roman" w:hAnsi="Times New Roman"/>
          <w:sz w:val="24"/>
          <w:szCs w:val="24"/>
        </w:rPr>
        <w:t>/2021</w:t>
      </w:r>
    </w:p>
    <w:p w:rsidR="0048799C" w:rsidRPr="00284E61" w:rsidRDefault="0048799C" w:rsidP="0048799C">
      <w:pPr>
        <w:pStyle w:val="Recuodecorpodetexto"/>
        <w:spacing w:after="0" w:line="360" w:lineRule="auto"/>
        <w:ind w:left="0"/>
      </w:pPr>
    </w:p>
    <w:p w:rsidR="0048799C" w:rsidRPr="00284E61" w:rsidRDefault="0048799C" w:rsidP="0048799C">
      <w:pPr>
        <w:pStyle w:val="Recuodecorpodetexto"/>
        <w:spacing w:after="0" w:line="360" w:lineRule="auto"/>
        <w:ind w:left="0"/>
      </w:pPr>
    </w:p>
    <w:p w:rsidR="0048799C" w:rsidRPr="00ED2F00" w:rsidRDefault="0048799C" w:rsidP="00ED2F00">
      <w:pPr>
        <w:pStyle w:val="Recuodecorpodetexto"/>
        <w:spacing w:after="0" w:line="360" w:lineRule="auto"/>
        <w:ind w:left="0"/>
      </w:pPr>
      <w:r w:rsidRPr="00284E61">
        <w:rPr>
          <w:i/>
        </w:rPr>
        <w:t>Este edital assim como todos os seus anexos, foi analisado e revisado e apreciado pela assessoria jurídica do município (art. 38, inc. VI da Lei nº 8.666/93) e autorizado pelo prefeito municipal.</w:t>
      </w:r>
    </w:p>
    <w:p w:rsidR="00AA7B42" w:rsidRDefault="00AA7B42"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Default="005D6961" w:rsidP="00A7262D">
      <w:pPr>
        <w:spacing w:after="0" w:line="360" w:lineRule="auto"/>
        <w:jc w:val="both"/>
        <w:rPr>
          <w:rFonts w:ascii="Times New Roman" w:eastAsia="Calibri" w:hAnsi="Times New Roman" w:cs="Times New Roman"/>
          <w:sz w:val="24"/>
          <w:szCs w:val="24"/>
        </w:rPr>
      </w:pPr>
    </w:p>
    <w:p w:rsidR="005D6961" w:rsidRPr="00284E61" w:rsidRDefault="005D6961" w:rsidP="00A7262D">
      <w:pPr>
        <w:spacing w:after="0" w:line="360" w:lineRule="auto"/>
        <w:jc w:val="both"/>
        <w:rPr>
          <w:rFonts w:ascii="Times New Roman" w:eastAsia="Calibri" w:hAnsi="Times New Roman" w:cs="Times New Roman"/>
          <w:sz w:val="24"/>
          <w:szCs w:val="24"/>
        </w:rPr>
      </w:pPr>
    </w:p>
    <w:p w:rsidR="00AA7B42" w:rsidRDefault="00AA7B42"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Default="007E704C" w:rsidP="00A7262D">
      <w:pPr>
        <w:spacing w:after="0" w:line="360" w:lineRule="auto"/>
        <w:jc w:val="both"/>
        <w:rPr>
          <w:rFonts w:ascii="Times New Roman" w:eastAsia="Calibri" w:hAnsi="Times New Roman" w:cs="Times New Roman"/>
          <w:sz w:val="24"/>
          <w:szCs w:val="24"/>
        </w:rPr>
      </w:pPr>
    </w:p>
    <w:p w:rsidR="007E704C" w:rsidRPr="00284E61" w:rsidRDefault="007E704C" w:rsidP="00A7262D">
      <w:pPr>
        <w:spacing w:after="0" w:line="360" w:lineRule="auto"/>
        <w:jc w:val="both"/>
        <w:rPr>
          <w:rFonts w:ascii="Times New Roman" w:eastAsia="Calibri" w:hAnsi="Times New Roman" w:cs="Times New Roman"/>
          <w:sz w:val="24"/>
          <w:szCs w:val="24"/>
        </w:rPr>
      </w:pPr>
    </w:p>
    <w:p w:rsidR="0048799C" w:rsidRPr="00284E61" w:rsidRDefault="0048799C" w:rsidP="0048799C">
      <w:pPr>
        <w:pStyle w:val="Recuodecorpodetexto"/>
        <w:spacing w:after="0" w:line="360" w:lineRule="auto"/>
        <w:ind w:left="0"/>
        <w:jc w:val="center"/>
        <w:rPr>
          <w:b/>
          <w:lang w:eastAsia="x-none"/>
        </w:rPr>
      </w:pPr>
      <w:r w:rsidRPr="00284E61">
        <w:rPr>
          <w:b/>
        </w:rPr>
        <w:t>ANEXO I</w:t>
      </w:r>
    </w:p>
    <w:p w:rsidR="0048799C" w:rsidRPr="00284E61" w:rsidRDefault="0048799C" w:rsidP="0048799C">
      <w:pPr>
        <w:pStyle w:val="Recuodecorpodetexto"/>
        <w:spacing w:after="0" w:line="360" w:lineRule="auto"/>
        <w:ind w:left="0"/>
        <w:jc w:val="center"/>
        <w:rPr>
          <w:b/>
        </w:rPr>
      </w:pPr>
    </w:p>
    <w:p w:rsidR="0048799C" w:rsidRPr="00284E61" w:rsidRDefault="0048799C" w:rsidP="0048799C">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48799C" w:rsidRPr="00284E61" w:rsidRDefault="0048799C" w:rsidP="0048799C">
      <w:pPr>
        <w:autoSpaceDE w:val="0"/>
        <w:autoSpaceDN w:val="0"/>
        <w:adjustRightInd w:val="0"/>
        <w:spacing w:line="360" w:lineRule="auto"/>
        <w:jc w:val="center"/>
        <w:rPr>
          <w:rFonts w:ascii="Times New Roman" w:hAnsi="Times New Roman" w:cs="Times New Roman"/>
          <w:b/>
          <w:bCs/>
          <w:sz w:val="24"/>
          <w:szCs w:val="24"/>
        </w:rPr>
      </w:pPr>
    </w:p>
    <w:p w:rsidR="0048799C" w:rsidRPr="00284E61" w:rsidRDefault="0048799C" w:rsidP="0048799C">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MODELO PROCURAÇAO</w:t>
      </w:r>
    </w:p>
    <w:p w:rsidR="0048799C" w:rsidRPr="00284E61" w:rsidRDefault="0048799C" w:rsidP="0048799C">
      <w:pPr>
        <w:spacing w:line="360" w:lineRule="auto"/>
        <w:jc w:val="both"/>
        <w:rPr>
          <w:rFonts w:ascii="Times New Roman" w:hAnsi="Times New Roman" w:cs="Times New Roman"/>
          <w:sz w:val="24"/>
          <w:szCs w:val="24"/>
        </w:rPr>
      </w:pPr>
    </w:p>
    <w:p w:rsidR="0048799C" w:rsidRPr="00284E61" w:rsidRDefault="0048799C" w:rsidP="0048799C">
      <w:pPr>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 A EMPRESA (RAZÃO SOCIAL, CNPJ, ENDEREÇO COMPLETO), por meio do seu representante legal o senhor (a) (nome completo do representante), portador (a) da Carteira de Identidade nº  xxxxxxxxx, e do CPF nº xxxxxxxxxxx e (qualificação na empresa), endereço xxxxxxx constitui como suficiente PROCURADOR (a) o senhor (a) (nome completo do procurador), portador (a) da Carteira de Identidade nº  xxxxxxxxx, e do CPF nº xxxxxxxxxxx endereço xxxxxxxx outorgando-lhe poderes gerais para representar a referida empresa na Licitação na modalidade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w:t>
      </w:r>
      <w:r w:rsidRPr="00284E61">
        <w:rPr>
          <w:rFonts w:ascii="Times New Roman" w:hAnsi="Times New Roman" w:cs="Times New Roman"/>
          <w:b/>
          <w:sz w:val="24"/>
          <w:szCs w:val="24"/>
        </w:rPr>
        <w:t>PMBBU</w:t>
      </w:r>
      <w:r w:rsidRPr="00284E61">
        <w:rPr>
          <w:rFonts w:ascii="Times New Roman" w:hAnsi="Times New Roman" w:cs="Times New Roman"/>
          <w:sz w:val="24"/>
          <w:szCs w:val="24"/>
        </w:rPr>
        <w:t>, outorgando-lhe ainda poderes específicos para efetuar o credenciamento, efetuar lances, interpor recursos, assinar atas da sessão da licitação, assinar contratos e atas de registro de preços e praticar todos os demais atos necessários e inerentes ao presente procedimento licitatório.</w:t>
      </w:r>
    </w:p>
    <w:p w:rsidR="0048799C" w:rsidRPr="00284E61" w:rsidRDefault="0048799C" w:rsidP="0048799C">
      <w:pPr>
        <w:autoSpaceDE w:val="0"/>
        <w:autoSpaceDN w:val="0"/>
        <w:adjustRightInd w:val="0"/>
        <w:spacing w:line="360" w:lineRule="auto"/>
        <w:jc w:val="both"/>
        <w:rPr>
          <w:rFonts w:ascii="Times New Roman" w:hAnsi="Times New Roman" w:cs="Times New Roman"/>
          <w:sz w:val="24"/>
          <w:szCs w:val="24"/>
        </w:rPr>
      </w:pPr>
    </w:p>
    <w:p w:rsidR="0048799C" w:rsidRPr="00284E61" w:rsidRDefault="0048799C" w:rsidP="0048799C">
      <w:pPr>
        <w:autoSpaceDE w:val="0"/>
        <w:autoSpaceDN w:val="0"/>
        <w:adjustRightInd w:val="0"/>
        <w:spacing w:line="360" w:lineRule="auto"/>
        <w:jc w:val="right"/>
        <w:rPr>
          <w:rFonts w:ascii="Times New Roman" w:hAnsi="Times New Roman" w:cs="Times New Roman"/>
          <w:sz w:val="24"/>
          <w:szCs w:val="24"/>
        </w:rPr>
      </w:pPr>
      <w:r w:rsidRPr="00284E61">
        <w:rPr>
          <w:rFonts w:ascii="Times New Roman" w:hAnsi="Times New Roman" w:cs="Times New Roman"/>
          <w:sz w:val="24"/>
          <w:szCs w:val="24"/>
        </w:rPr>
        <w:t>___________, ____ de _____________ de 2021.</w:t>
      </w:r>
    </w:p>
    <w:p w:rsidR="0048799C" w:rsidRPr="00284E61" w:rsidRDefault="0048799C" w:rsidP="0048799C">
      <w:pPr>
        <w:autoSpaceDE w:val="0"/>
        <w:autoSpaceDN w:val="0"/>
        <w:adjustRightInd w:val="0"/>
        <w:spacing w:line="360" w:lineRule="auto"/>
        <w:rPr>
          <w:rFonts w:ascii="Times New Roman" w:hAnsi="Times New Roman" w:cs="Times New Roman"/>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COMPLETO DO REPRESENTANTE LEGAL</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 QUALIFICAÇÃO NA EMPRESA</w:t>
      </w:r>
    </w:p>
    <w:p w:rsidR="0048799C" w:rsidRPr="00284E61" w:rsidRDefault="0048799C" w:rsidP="0048799C">
      <w:pPr>
        <w:pStyle w:val="Corpodetexto21"/>
        <w:spacing w:line="360" w:lineRule="auto"/>
        <w:rPr>
          <w:rFonts w:ascii="Times New Roman" w:hAnsi="Times New Roman"/>
          <w:sz w:val="24"/>
          <w:szCs w:val="24"/>
        </w:rPr>
      </w:pPr>
    </w:p>
    <w:p w:rsidR="0048799C" w:rsidRPr="00284E61" w:rsidRDefault="0048799C" w:rsidP="0048799C">
      <w:pPr>
        <w:pStyle w:val="Corpodetexto21"/>
        <w:spacing w:line="360" w:lineRule="auto"/>
        <w:jc w:val="center"/>
        <w:rPr>
          <w:rFonts w:ascii="Times New Roman" w:hAnsi="Times New Roman"/>
          <w:b/>
          <w:sz w:val="24"/>
          <w:szCs w:val="24"/>
          <w:highlight w:val="yellow"/>
        </w:rPr>
      </w:pPr>
      <w:r w:rsidRPr="00284E61">
        <w:rPr>
          <w:rFonts w:ascii="Times New Roman" w:hAnsi="Times New Roman"/>
          <w:b/>
          <w:sz w:val="24"/>
          <w:szCs w:val="24"/>
          <w:highlight w:val="yellow"/>
        </w:rPr>
        <w:t>ESTE DOCUMENTO DEVERA ESTA AUTENTICADA EM CARTORIO</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 xml:space="preserve"> ESTE DOCUMENTO DEVE SER APRESENTADO FORA DOS ENVELOPES DE PROPOSTA E HABILITAÇÃO</w:t>
      </w:r>
    </w:p>
    <w:p w:rsidR="0048799C" w:rsidRPr="00284E61" w:rsidRDefault="0048799C" w:rsidP="00ED2F00">
      <w:pPr>
        <w:spacing w:line="360" w:lineRule="auto"/>
        <w:rPr>
          <w:rFonts w:ascii="Times New Roman" w:hAnsi="Times New Roman" w:cs="Times New Roman"/>
          <w:b/>
          <w:sz w:val="24"/>
          <w:szCs w:val="24"/>
        </w:rPr>
      </w:pPr>
    </w:p>
    <w:p w:rsidR="0048799C" w:rsidRPr="00284E61" w:rsidRDefault="0048799C" w:rsidP="0048799C">
      <w:pPr>
        <w:spacing w:after="120"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ANEXO II</w:t>
      </w:r>
    </w:p>
    <w:p w:rsidR="0048799C" w:rsidRPr="00284E61" w:rsidRDefault="0048799C" w:rsidP="0048799C">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PREGÃO PRESENCIAL Nº 000/2021</w:t>
      </w:r>
    </w:p>
    <w:p w:rsidR="0048799C" w:rsidRPr="00284E61" w:rsidRDefault="0048799C" w:rsidP="0048799C">
      <w:pPr>
        <w:spacing w:after="120" w:line="360" w:lineRule="auto"/>
        <w:jc w:val="center"/>
        <w:rPr>
          <w:rFonts w:ascii="Times New Roman" w:hAnsi="Times New Roman" w:cs="Times New Roman"/>
          <w:sz w:val="24"/>
          <w:szCs w:val="24"/>
        </w:rPr>
      </w:pPr>
      <w:r w:rsidRPr="00284E61">
        <w:rPr>
          <w:rFonts w:ascii="Times New Roman" w:hAnsi="Times New Roman" w:cs="Times New Roman"/>
          <w:b/>
          <w:sz w:val="24"/>
          <w:szCs w:val="24"/>
        </w:rPr>
        <w:t>MODELO DE CARTA DE CREDENCIAMENTO</w:t>
      </w:r>
    </w:p>
    <w:p w:rsidR="0048799C" w:rsidRPr="00284E61" w:rsidRDefault="0048799C" w:rsidP="0048799C">
      <w:pPr>
        <w:spacing w:after="120" w:line="360" w:lineRule="auto"/>
        <w:jc w:val="both"/>
        <w:rPr>
          <w:rFonts w:ascii="Times New Roman" w:hAnsi="Times New Roman" w:cs="Times New Roman"/>
          <w:b/>
          <w:spacing w:val="-3"/>
          <w:sz w:val="24"/>
          <w:szCs w:val="24"/>
        </w:rPr>
      </w:pPr>
      <w:r w:rsidRPr="00284E61">
        <w:rPr>
          <w:rFonts w:ascii="Times New Roman" w:hAnsi="Times New Roman" w:cs="Times New Roman"/>
          <w:sz w:val="24"/>
          <w:szCs w:val="24"/>
        </w:rPr>
        <w:t xml:space="preserve">Pelo presente, a empresa (RAZÃO SOCIAL, CNPJ, ENDEREÇO COMPLETO), representada pelo o senhor (a) (nome completo do representante), portador (a) da Carteira de Identidade nº     xxxxxxxxx  , e do CPF nº xxxxxxxxx  endereço xxxxxx  apresenta a CREDENCIA-SE no </w:t>
      </w:r>
      <w:r w:rsidRPr="00284E61">
        <w:rPr>
          <w:rFonts w:ascii="Times New Roman" w:hAnsi="Times New Roman" w:cs="Times New Roman"/>
          <w:b/>
          <w:sz w:val="24"/>
          <w:szCs w:val="24"/>
        </w:rPr>
        <w:t>PREGÃO PRESENCIAL nº 000/2021</w:t>
      </w:r>
      <w:r w:rsidRPr="00284E61">
        <w:rPr>
          <w:rFonts w:ascii="Times New Roman" w:hAnsi="Times New Roman" w:cs="Times New Roman"/>
          <w:sz w:val="24"/>
          <w:szCs w:val="24"/>
        </w:rPr>
        <w:t xml:space="preserve">, instaurado pela Prefeitura Municipal de Barra do Bugres-MT, na qualidade de ( descrever se o credenciado e procurador ou representante legal) da empresa    , outorgando à pessoa acima qualificada amplos e gerais poderes para formular propostas verbais, acordar, discordar, transigir, receber em devolução documentos pertencentes a esta empresa, recorrer ou renunciar ao direito de recurso, em todas as fases, podendo, ainda, efetuar lances, interpor recursos, assinar atas da sessão da licitação, assinar contratos e atas de registro de preços  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r w:rsidR="00ED2F00" w:rsidRPr="00284E61">
        <w:rPr>
          <w:rFonts w:ascii="Times New Roman" w:hAnsi="Times New Roman" w:cs="Times New Roman"/>
          <w:sz w:val="24"/>
          <w:szCs w:val="24"/>
        </w:rPr>
        <w:t>praticados.</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pStyle w:val="Corpodetexto3"/>
        <w:tabs>
          <w:tab w:val="left" w:pos="3402"/>
        </w:tabs>
        <w:spacing w:after="0" w:line="360" w:lineRule="auto"/>
        <w:jc w:val="center"/>
        <w:rPr>
          <w:sz w:val="24"/>
          <w:szCs w:val="24"/>
        </w:rPr>
      </w:pPr>
      <w:r w:rsidRPr="00284E61">
        <w:rPr>
          <w:sz w:val="24"/>
          <w:szCs w:val="24"/>
        </w:rPr>
        <w:t>BARRA DO BUGRES, de ......... de ...................... de 2021.</w:t>
      </w:r>
    </w:p>
    <w:p w:rsidR="0048799C" w:rsidRPr="00284E61" w:rsidRDefault="0048799C" w:rsidP="0048799C">
      <w:pPr>
        <w:spacing w:line="360" w:lineRule="auto"/>
        <w:jc w:val="center"/>
        <w:rPr>
          <w:rFonts w:ascii="Times New Roman" w:hAnsi="Times New Roman" w:cs="Times New Roman"/>
          <w:b/>
          <w:spacing w:val="-3"/>
          <w:sz w:val="24"/>
          <w:szCs w:val="24"/>
        </w:rPr>
      </w:pP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w:t>
      </w:r>
    </w:p>
    <w:p w:rsidR="0048799C" w:rsidRPr="00284E61" w:rsidRDefault="0048799C" w:rsidP="0048799C">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Representante Legal</w:t>
      </w:r>
    </w:p>
    <w:p w:rsidR="00AA7B42" w:rsidRPr="00284E61" w:rsidRDefault="0048799C" w:rsidP="0048799C">
      <w:pPr>
        <w:spacing w:after="0"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APRESENTAR FORA DOS 02 (DOIS) ENVELOPES, NO CREDENCIAMENTO</w:t>
      </w:r>
    </w:p>
    <w:p w:rsidR="0048799C" w:rsidRPr="00284E61" w:rsidRDefault="0048799C" w:rsidP="0048799C">
      <w:pPr>
        <w:spacing w:after="0" w:line="360" w:lineRule="auto"/>
        <w:jc w:val="center"/>
        <w:rPr>
          <w:rFonts w:ascii="Times New Roman" w:hAnsi="Times New Roman" w:cs="Times New Roman"/>
          <w:b/>
          <w:sz w:val="24"/>
          <w:szCs w:val="24"/>
        </w:rPr>
      </w:pPr>
    </w:p>
    <w:p w:rsidR="0048799C" w:rsidRPr="00284E61" w:rsidRDefault="0048799C" w:rsidP="0048799C">
      <w:pPr>
        <w:spacing w:after="0" w:line="360" w:lineRule="auto"/>
        <w:jc w:val="center"/>
        <w:rPr>
          <w:rFonts w:ascii="Times New Roman" w:hAnsi="Times New Roman" w:cs="Times New Roman"/>
          <w:b/>
          <w:sz w:val="24"/>
          <w:szCs w:val="24"/>
        </w:rPr>
      </w:pPr>
    </w:p>
    <w:p w:rsidR="0048799C" w:rsidRDefault="0048799C" w:rsidP="0048799C">
      <w:pPr>
        <w:spacing w:after="0" w:line="360" w:lineRule="auto"/>
        <w:jc w:val="center"/>
        <w:rPr>
          <w:rFonts w:ascii="Times New Roman" w:eastAsia="Calibri" w:hAnsi="Times New Roman" w:cs="Times New Roman"/>
          <w:b/>
          <w:spacing w:val="-3"/>
          <w:sz w:val="24"/>
          <w:szCs w:val="24"/>
        </w:rPr>
      </w:pPr>
    </w:p>
    <w:p w:rsidR="007E704C" w:rsidRDefault="007E704C" w:rsidP="0048799C">
      <w:pPr>
        <w:spacing w:after="0" w:line="360" w:lineRule="auto"/>
        <w:jc w:val="center"/>
        <w:rPr>
          <w:rFonts w:ascii="Times New Roman" w:eastAsia="Calibri" w:hAnsi="Times New Roman" w:cs="Times New Roman"/>
          <w:b/>
          <w:spacing w:val="-3"/>
          <w:sz w:val="24"/>
          <w:szCs w:val="24"/>
        </w:rPr>
      </w:pPr>
    </w:p>
    <w:p w:rsidR="007E704C" w:rsidRPr="00284E61" w:rsidRDefault="007E704C" w:rsidP="0048799C">
      <w:pPr>
        <w:spacing w:after="0" w:line="360" w:lineRule="auto"/>
        <w:jc w:val="center"/>
        <w:rPr>
          <w:rFonts w:ascii="Times New Roman" w:eastAsia="Calibri" w:hAnsi="Times New Roman" w:cs="Times New Roman"/>
          <w:b/>
          <w:spacing w:val="-3"/>
          <w:sz w:val="24"/>
          <w:szCs w:val="24"/>
        </w:rPr>
      </w:pPr>
    </w:p>
    <w:p w:rsidR="00AA7B42" w:rsidRPr="00284E61" w:rsidRDefault="008F21F9" w:rsidP="0048799C">
      <w:pPr>
        <w:spacing w:after="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III</w:t>
      </w:r>
    </w:p>
    <w:p w:rsidR="00AA7B42" w:rsidRPr="00284E61" w:rsidRDefault="00AA7B42" w:rsidP="00A7262D">
      <w:pPr>
        <w:spacing w:after="0" w:line="360" w:lineRule="auto"/>
        <w:jc w:val="both"/>
        <w:rPr>
          <w:rFonts w:ascii="Times New Roman" w:eastAsia="Calibri" w:hAnsi="Times New Roman" w:cs="Times New Roman"/>
          <w:b/>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TERMO DE REFERÊNCIA</w:t>
      </w:r>
    </w:p>
    <w:p w:rsidR="00AA7B42" w:rsidRPr="00284E61" w:rsidRDefault="00AA7B42" w:rsidP="0048799C">
      <w:pPr>
        <w:shd w:val="clear" w:color="auto" w:fill="BFBFBF" w:themeFill="background1" w:themeFillShade="BF"/>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1.</w:t>
      </w:r>
      <w:r w:rsidRPr="00284E61">
        <w:rPr>
          <w:rFonts w:ascii="Times New Roman" w:eastAsia="Calibri" w:hAnsi="Times New Roman" w:cs="Times New Roman"/>
          <w:b/>
          <w:sz w:val="24"/>
          <w:szCs w:val="24"/>
          <w:shd w:val="clear" w:color="auto" w:fill="BFBFBF"/>
        </w:rPr>
        <w:tab/>
        <w:t>OBJETO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1.1.</w:t>
      </w:r>
      <w:r w:rsidRPr="00284E61">
        <w:rPr>
          <w:rFonts w:ascii="Times New Roman" w:eastAsia="Calibri" w:hAnsi="Times New Roman" w:cs="Times New Roman"/>
          <w:sz w:val="24"/>
          <w:szCs w:val="24"/>
        </w:rPr>
        <w:tab/>
        <w:t xml:space="preserve">O presente Termo de Referência tem como finalidade promover licitação na modalidade PREGÃO PRESENCIAL do tipo MENOR PREÇO POR </w:t>
      </w:r>
      <w:r w:rsidRPr="00284E61">
        <w:rPr>
          <w:rFonts w:ascii="Times New Roman" w:eastAsia="Calibri" w:hAnsi="Times New Roman" w:cs="Times New Roman"/>
          <w:b/>
          <w:sz w:val="24"/>
          <w:szCs w:val="24"/>
        </w:rPr>
        <w:t>ITEM</w:t>
      </w:r>
      <w:r w:rsidRPr="00284E61">
        <w:rPr>
          <w:rFonts w:ascii="Times New Roman" w:eastAsia="Calibri" w:hAnsi="Times New Roman" w:cs="Times New Roman"/>
          <w:sz w:val="24"/>
          <w:szCs w:val="24"/>
        </w:rPr>
        <w:t xml:space="preserve">, sob o </w:t>
      </w:r>
      <w:r w:rsidR="007E704C"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7E704C">
        <w:rPr>
          <w:rFonts w:ascii="Times New Roman" w:eastAsia="Calibri" w:hAnsi="Times New Roman" w:cs="Times New Roman"/>
          <w:b/>
          <w:sz w:val="24"/>
          <w:szCs w:val="24"/>
        </w:rPr>
        <w:t xml:space="preserve">D SECRETARIAS MUNICIPAIS DE ADMINISTRAÇÃO, FINANÇAS, GOVERNO E GABINETE </w:t>
      </w:r>
      <w:r w:rsidR="007E704C" w:rsidRPr="00284E61">
        <w:rPr>
          <w:rFonts w:ascii="Times New Roman" w:eastAsia="Calibri" w:hAnsi="Times New Roman" w:cs="Times New Roman"/>
          <w:b/>
          <w:sz w:val="24"/>
          <w:szCs w:val="24"/>
        </w:rPr>
        <w:t>DO MUNICÍPIO DE BARRA DO BUGRES/MT</w:t>
      </w:r>
      <w:r w:rsidR="007E704C" w:rsidRPr="00284E61">
        <w:rPr>
          <w:rFonts w:ascii="Times New Roman" w:eastAsia="Calibri" w:hAnsi="Times New Roman" w:cs="Times New Roman"/>
          <w:sz w:val="24"/>
          <w:szCs w:val="24"/>
        </w:rPr>
        <w:t>.</w:t>
      </w:r>
      <w:r w:rsidR="007E704C"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Conforme especificações e disposições descritas a seguir:</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2.</w:t>
      </w:r>
      <w:r w:rsidRPr="00284E61">
        <w:rPr>
          <w:rFonts w:ascii="Times New Roman" w:eastAsia="Calibri" w:hAnsi="Times New Roman" w:cs="Times New Roman"/>
          <w:b/>
          <w:sz w:val="24"/>
          <w:szCs w:val="24"/>
          <w:shd w:val="clear" w:color="auto" w:fill="BFBFBF"/>
        </w:rPr>
        <w:tab/>
        <w:t>DA JUSTIFICATIVA</w:t>
      </w:r>
    </w:p>
    <w:p w:rsidR="00B63236" w:rsidRDefault="00B63236" w:rsidP="00B63236">
      <w:pPr>
        <w:tabs>
          <w:tab w:val="left" w:pos="0"/>
        </w:tabs>
        <w:spacing w:line="360" w:lineRule="auto"/>
        <w:jc w:val="both"/>
        <w:rPr>
          <w:rFonts w:eastAsia="Calibri"/>
        </w:rPr>
      </w:pPr>
      <w:r>
        <w:rPr>
          <w:rFonts w:eastAsia="Calibri"/>
        </w:rPr>
        <w:t>Este processo Licitatório se faz necessário para que as Secretarias Municipais de Barra do Bugres para manter a sua frota de veículos em perfeito funcionamento de forma que seus colaboradores possam atender as demandas de responsabilidade destas secretarias.</w:t>
      </w:r>
    </w:p>
    <w:p w:rsidR="00B63236" w:rsidRPr="00284E61" w:rsidRDefault="00B63236" w:rsidP="00B63236">
      <w:pPr>
        <w:tabs>
          <w:tab w:val="left" w:pos="0"/>
        </w:tabs>
        <w:spacing w:line="360" w:lineRule="auto"/>
        <w:jc w:val="both"/>
        <w:rPr>
          <w:rFonts w:eastAsia="Calibri"/>
        </w:rPr>
      </w:pPr>
      <w:r>
        <w:rPr>
          <w:rFonts w:eastAsia="Calibri"/>
        </w:rPr>
        <w:t xml:space="preserve">2.2 </w:t>
      </w:r>
      <w:r w:rsidRPr="00284E61">
        <w:rPr>
          <w:rFonts w:eastAsia="Calibri"/>
        </w:rPr>
        <w:t xml:space="preserve">A contratação pretendida tem por finalidade atender as demandas operacionais, concernente à frota de veículos do município, mantendo-os em perfeitas condições de uso, trafegabilidade, rendimento e segurança, assegurando que estes veículos, estejam à disposição dos serviços a qualquer tempo que forem demandados, e com isso, garantir a eficiência e eficácia na qualidade da prestação dos serviços públicos à comunidade. </w:t>
      </w:r>
    </w:p>
    <w:p w:rsidR="0048799C" w:rsidRPr="00284E61" w:rsidRDefault="0048799C" w:rsidP="00B63236">
      <w:pPr>
        <w:tabs>
          <w:tab w:val="left" w:pos="0"/>
        </w:tabs>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tabs>
          <w:tab w:val="left" w:pos="0"/>
        </w:tabs>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3.</w:t>
      </w:r>
      <w:r w:rsidRPr="00284E61">
        <w:rPr>
          <w:rFonts w:ascii="Times New Roman" w:eastAsia="Calibri" w:hAnsi="Times New Roman" w:cs="Times New Roman"/>
          <w:b/>
          <w:sz w:val="24"/>
          <w:szCs w:val="24"/>
          <w:shd w:val="clear" w:color="auto" w:fill="BFBFBF"/>
        </w:rPr>
        <w:tab/>
        <w:t>DA VIGÊNCIA</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3.1.</w:t>
      </w:r>
      <w:r w:rsidRPr="00284E61">
        <w:rPr>
          <w:rFonts w:ascii="Times New Roman" w:eastAsia="Calibri" w:hAnsi="Times New Roman" w:cs="Times New Roman"/>
          <w:sz w:val="24"/>
          <w:szCs w:val="24"/>
        </w:rPr>
        <w:tab/>
        <w:t>O Registro de Preços terá vigência durante um período de 12 (doze) meses, a contar da data de sua assinatura.</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4.</w:t>
      </w:r>
      <w:r w:rsidRPr="00284E61">
        <w:rPr>
          <w:rFonts w:ascii="Times New Roman" w:eastAsia="Calibri" w:hAnsi="Times New Roman" w:cs="Times New Roman"/>
          <w:b/>
          <w:sz w:val="24"/>
          <w:szCs w:val="24"/>
          <w:shd w:val="clear" w:color="auto" w:fill="BFBFBF"/>
        </w:rPr>
        <w:tab/>
        <w:t>DA FORMA DE AQUISIÇÃO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4.1.</w:t>
      </w:r>
      <w:r w:rsidRPr="00284E61">
        <w:rPr>
          <w:rFonts w:ascii="Times New Roman" w:eastAsia="Calibri" w:hAnsi="Times New Roman" w:cs="Times New Roman"/>
          <w:sz w:val="24"/>
          <w:szCs w:val="24"/>
        </w:rPr>
        <w:tab/>
        <w:t>O fornecimento dos materiais, decorrentes do Registro de Preços serão feitas de acordo com a necessidade e conveniência da Secretaria Municipal de planejamento, mediante a emissão de requisição de fornecimento, acompanhada da nota de empenho.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4.2. Os produtos deverão ser entregues em local indicado pelas secretarias requisitantes, na área urbana do município de </w:t>
      </w:r>
      <w:r w:rsidR="0048799C" w:rsidRPr="00284E61">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 MT.</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4.3 O prazo de entrega dos materiais </w:t>
      </w:r>
      <w:r w:rsidR="0048799C" w:rsidRPr="00284E61">
        <w:rPr>
          <w:rFonts w:ascii="Times New Roman" w:eastAsia="Calibri" w:hAnsi="Times New Roman" w:cs="Times New Roman"/>
          <w:sz w:val="24"/>
          <w:szCs w:val="24"/>
        </w:rPr>
        <w:t>não deverá</w:t>
      </w:r>
      <w:r w:rsidRPr="00284E61">
        <w:rPr>
          <w:rFonts w:ascii="Times New Roman" w:eastAsia="Calibri" w:hAnsi="Times New Roman" w:cs="Times New Roman"/>
          <w:sz w:val="24"/>
          <w:szCs w:val="24"/>
        </w:rPr>
        <w:t xml:space="preserve"> ser superior a 05 (cinco) dias corridos após Autorização via Ordem de Fornecimento emitida pelo Município;</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4.4.</w:t>
      </w:r>
      <w:r w:rsidRPr="00284E61">
        <w:rPr>
          <w:rFonts w:ascii="Times New Roman" w:eastAsia="Calibri" w:hAnsi="Times New Roman" w:cs="Times New Roman"/>
          <w:sz w:val="24"/>
          <w:szCs w:val="24"/>
        </w:rPr>
        <w:tab/>
        <w:t>Este instrumento não obriga à contratação, nem mesmo nas quantidades indicadas, podendo a Administração Municipal, promover a contratação de acordo com suas necessidades, obedecida à legislação pertinente, sendo assegurada ao detentor do registro à preferência, em igualdade de condições.</w:t>
      </w:r>
    </w:p>
    <w:p w:rsidR="0048799C" w:rsidRPr="00284E61" w:rsidRDefault="0048799C" w:rsidP="00A7262D">
      <w:pPr>
        <w:spacing w:after="0" w:line="360" w:lineRule="auto"/>
        <w:jc w:val="both"/>
        <w:rPr>
          <w:rFonts w:ascii="Times New Roman" w:eastAsia="Calibri" w:hAnsi="Times New Roman" w:cs="Times New Roman"/>
          <w:sz w:val="24"/>
          <w:szCs w:val="24"/>
        </w:rPr>
      </w:pPr>
    </w:p>
    <w:p w:rsidR="00AA7B42" w:rsidRPr="00284E61" w:rsidRDefault="008F21F9" w:rsidP="0048799C">
      <w:pPr>
        <w:shd w:val="clear" w:color="auto" w:fill="BFBFBF" w:themeFill="background1" w:themeFillShade="BF"/>
        <w:spacing w:after="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themeFill="background1" w:themeFillShade="BF"/>
        </w:rPr>
        <w:t>5.</w:t>
      </w:r>
      <w:r w:rsidRPr="00284E61">
        <w:rPr>
          <w:rFonts w:ascii="Times New Roman" w:eastAsia="Calibri" w:hAnsi="Times New Roman" w:cs="Times New Roman"/>
          <w:b/>
          <w:sz w:val="24"/>
          <w:szCs w:val="24"/>
          <w:shd w:val="clear" w:color="auto" w:fill="BFBFBF" w:themeFill="background1" w:themeFillShade="BF"/>
        </w:rPr>
        <w:tab/>
        <w:t>DAS ESPECIFICAÇÕES E QUANTIDADES</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5.1.</w:t>
      </w:r>
      <w:r w:rsidRPr="00284E61">
        <w:rPr>
          <w:rFonts w:ascii="Times New Roman" w:eastAsia="Calibri" w:hAnsi="Times New Roman" w:cs="Times New Roman"/>
          <w:sz w:val="24"/>
          <w:szCs w:val="24"/>
        </w:rPr>
        <w:tab/>
        <w:t>As especificações, quantitativos e menores preços de mercados, estão descritas no ANEXO III.</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w:t>
      </w:r>
      <w:r w:rsidRPr="00284E61">
        <w:rPr>
          <w:rFonts w:ascii="Times New Roman" w:eastAsia="Calibri" w:hAnsi="Times New Roman" w:cs="Times New Roman"/>
          <w:sz w:val="24"/>
          <w:szCs w:val="24"/>
        </w:rPr>
        <w:t xml:space="preserve">. Para os itens que compõem a prestação de serviços será obrigatório o uso do aplicativo do sistema de cotação eletrônica para preenchimento da proposta. </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Deverá</w:t>
      </w:r>
      <w:r w:rsidR="008F21F9" w:rsidRPr="00284E61">
        <w:rPr>
          <w:rFonts w:ascii="Times New Roman" w:eastAsia="Calibri" w:hAnsi="Times New Roman" w:cs="Times New Roman"/>
          <w:sz w:val="24"/>
          <w:szCs w:val="24"/>
        </w:rPr>
        <w:t xml:space="preserve"> ser discriminado da na nota fiscal a quantidade de horas para cada tipo de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5.2.2</w:t>
      </w:r>
      <w:r w:rsidRPr="00284E61">
        <w:rPr>
          <w:rFonts w:ascii="Times New Roman" w:eastAsia="Calibri" w:hAnsi="Times New Roman" w:cs="Times New Roman"/>
          <w:sz w:val="24"/>
          <w:szCs w:val="24"/>
        </w:rPr>
        <w:t xml:space="preserve"> O tipo de julgamento para a prestação de serviços será o menor preço </w:t>
      </w:r>
      <w:r w:rsidR="00284E61" w:rsidRPr="00284E61">
        <w:rPr>
          <w:rFonts w:ascii="Times New Roman" w:eastAsia="Calibri" w:hAnsi="Times New Roman" w:cs="Times New Roman"/>
          <w:sz w:val="24"/>
          <w:szCs w:val="24"/>
        </w:rPr>
        <w:t>ofertado por</w:t>
      </w:r>
      <w:r w:rsidRPr="00284E61">
        <w:rPr>
          <w:rFonts w:ascii="Times New Roman" w:eastAsia="Calibri" w:hAnsi="Times New Roman" w:cs="Times New Roman"/>
          <w:sz w:val="24"/>
          <w:szCs w:val="24"/>
        </w:rPr>
        <w:t xml:space="preserve"> item.</w:t>
      </w:r>
    </w:p>
    <w:p w:rsidR="00D74B0B"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 </w:t>
      </w:r>
    </w:p>
    <w:tbl>
      <w:tblPr>
        <w:tblStyle w:val="Tabelacomgrade"/>
        <w:tblW w:w="0" w:type="auto"/>
        <w:tblLook w:val="04A0" w:firstRow="1" w:lastRow="0" w:firstColumn="1" w:lastColumn="0" w:noHBand="0" w:noVBand="1"/>
      </w:tblPr>
      <w:tblGrid>
        <w:gridCol w:w="709"/>
        <w:gridCol w:w="3449"/>
        <w:gridCol w:w="1079"/>
        <w:gridCol w:w="1479"/>
        <w:gridCol w:w="1160"/>
        <w:gridCol w:w="1185"/>
      </w:tblGrid>
      <w:tr w:rsidR="007E704C" w:rsidRPr="007E704C" w:rsidTr="007E704C">
        <w:trPr>
          <w:trHeight w:val="330"/>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ITEM</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DESCRIÇÃO</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UNIDADE</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QUANTIDADE</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VALOR UNITÁRIO</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b/>
                <w:bCs/>
                <w:sz w:val="24"/>
                <w:szCs w:val="24"/>
              </w:rPr>
            </w:pPr>
            <w:r w:rsidRPr="007E704C">
              <w:rPr>
                <w:rFonts w:ascii="Times New Roman" w:eastAsia="Calibri" w:hAnsi="Times New Roman" w:cs="Times New Roman"/>
                <w:b/>
                <w:bCs/>
                <w:sz w:val="24"/>
                <w:szCs w:val="24"/>
              </w:rPr>
              <w:t>VALOR TOTAL</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SERVICO DE MAO-DE-OBRA ESPECIALIZADO EM REPAROS MECANICOS EM VEICULOS A GASOLINA/ALCOOL COMPONENTES DO MOTOR CAMBIO SUSPENCAO DIRECAO DIFERENCIAL FREIOS E CUBOS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114,000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193,33000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22039,62000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2</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PRESTACAO DE SERVICO NA MANUTENCAO GERAL EM AR CONDICIONADO AUTOMOTIVO - AUTOMOVEIS LEVES, CAMIONETES, VANS, CAMINHOES, MICROONIBUS, MAQUINAS PESADAS E TRATORES (RETROESCAVADEIRA, MOTONIVELADORA, TRATOR AGRICOLA, ESTEIRA, ROLO COMPACTOR, ESCAVADEIRA E PA CARREGADEIRA).</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57,000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206,67000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11780,19000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3</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DO TIPO RECUPERACAO DE TRAVA ELETRICA, MANUTENCAO CORRETIVA, EM VEICULOS LEVES,UTILITÁRIOS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26,000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193,33000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5026,58000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4</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 FUNILARIA E PINTURA EM GERAL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57,000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196,67000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11210,19000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5</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SERVICO DE MAO-DE-OBRA ESPECIALIZADO DE TAPECARIA EM GERAL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33,000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170,000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5610,000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6</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DO TIPO SERVICO DE MAO-DE-OBRA ESPECIALIZADO DE INJECAO ELETRONICA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67,000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210,000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14070,000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7</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SERVICO DE MAO-DE-OBRA ESPECIALIZADO DE CANO DE DESCARGA E ESCAPAMENTO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26,000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156,67000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4073,42000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8</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ALINHAMENTO, BALANCEAMENTO E CAMBAGEM, CASTER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52,000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153,33000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7973,16000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9</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DO TIPO SERVICO DE MAO-DE-OBRA ESPECIALIZADO EM APLICACAO DE INSULFILME E ADESIVOS/INSTALACAO DE SOM E ACESSORIOS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37,000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160,000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5920,000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10</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SERVICO DE MAO-DE-OBRA ESPECIALIZADO EM ELETRICA EM GERAL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68,000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173,33000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11786,44000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11</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 SERVIÇO DE TORNO - VEÍCULOS LEVES, UTILITÁRIOS, AMBULÂNCIA, CAMINHÕES, ÔNIBUS, MICRO ONIBUS, VAN, E MÁQUINAS PESADA.</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21,000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170,000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3570,000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12</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DO TIPO RECUPERACAO DO RADIADOR, EM VEICULOS A GASOLINA/ALCOOL INDEPENDENTE DE MARCA E MODELO PARA TODA LINHA DE VEICULOS LEVES,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21,000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123,33000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2589,93000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13</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SERVICO DE MANUTENCAO DE VEICULOS AUTOMOTIVOS - SERVICO DE MAO-DEOBRA ESPECIALIZADA EM HASTER/SCANER (DIAGNOSTICO) EM VEICULOS A DIESEL/ALCOOL/GASOLINA INDEPENDENTE DE MARCA E MODELO PARA TODA LINHA DE VEICULOS, LEVES ,UTILITÁRIOS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52,000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260,000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13520,000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14</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PRESTACAO DE SERVICO NA MANUTENCAO GERAL ELETRICA - EM AUTOMOVEIS LEVES, CAMIONETES, VANS, CAMINHOES, ONIBUS, MICROONIBUS, MAQUINAS PESADAS E TRATORES, VEICULOS LEVES/UTILITÁRIOS/MAQUINA PESADA/AGRICOLA/IMPLEMENTOS</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39,000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166,67000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6500,13000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15</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SERVIÇO DE BORRACHARIA EM VEICULOS LEVES , PESADOS E MAQUINARIOS EM GERAL.</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37,000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170,000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6290,000 </w:t>
            </w:r>
          </w:p>
        </w:tc>
      </w:tr>
      <w:tr w:rsidR="007E704C" w:rsidRPr="007E704C" w:rsidTr="007E704C">
        <w:trPr>
          <w:trHeight w:val="255"/>
        </w:trPr>
        <w:tc>
          <w:tcPr>
            <w:tcW w:w="60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16</w:t>
            </w:r>
          </w:p>
        </w:tc>
        <w:tc>
          <w:tcPr>
            <w:tcW w:w="441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SERVIÇO DE SOLDA EM GERAL SOLDAGEM COM ELETRODO REVESTIDO (SMAW)SOLDAGEM MIG/MAG(GMAW)SOLDAGEM COM ARAME TUBULAR (FCAW)SOLDAGEM TIG(GTAW)SOLDAGEM POR FEIXE DE ELETRONS (EBW)SOLDAGEM A HIDROGENIO  ATOMICO (AHW)</w:t>
            </w:r>
          </w:p>
        </w:tc>
        <w:tc>
          <w:tcPr>
            <w:tcW w:w="894"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H    </w:t>
            </w:r>
          </w:p>
        </w:tc>
        <w:tc>
          <w:tcPr>
            <w:tcW w:w="1209"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16,000 </w:t>
            </w:r>
          </w:p>
        </w:tc>
        <w:tc>
          <w:tcPr>
            <w:tcW w:w="95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263,33000 </w:t>
            </w:r>
          </w:p>
        </w:tc>
        <w:tc>
          <w:tcPr>
            <w:tcW w:w="978" w:type="dxa"/>
            <w:noWrap/>
            <w:hideMark/>
          </w:tcPr>
          <w:p w:rsidR="007E704C" w:rsidRPr="007E704C" w:rsidRDefault="007E704C" w:rsidP="007E704C">
            <w:pPr>
              <w:tabs>
                <w:tab w:val="left" w:pos="142"/>
              </w:tabs>
              <w:spacing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4213,28000 </w:t>
            </w:r>
          </w:p>
        </w:tc>
      </w:tr>
    </w:tbl>
    <w:p w:rsidR="00AA7B42" w:rsidRPr="00803A15" w:rsidRDefault="007E704C" w:rsidP="00803A15">
      <w:pPr>
        <w:numPr>
          <w:ilvl w:val="0"/>
          <w:numId w:val="1"/>
        </w:numPr>
        <w:ind w:left="375" w:hanging="375"/>
        <w:rPr>
          <w:rFonts w:ascii="Times New Roman" w:eastAsia="Calibri" w:hAnsi="Times New Roman" w:cs="Times New Roman"/>
          <w:sz w:val="24"/>
          <w:szCs w:val="24"/>
        </w:rPr>
      </w:pPr>
      <w:r w:rsidRPr="007E704C">
        <w:rPr>
          <w:rFonts w:ascii="Times New Roman" w:eastAsia="Calibri" w:hAnsi="Times New Roman" w:cs="Times New Roman"/>
          <w:sz w:val="24"/>
          <w:szCs w:val="24"/>
        </w:rPr>
        <w:t xml:space="preserve">Valor total estimado R$ 136.172,94 (cento e </w:t>
      </w:r>
      <w:r w:rsidR="00803A15">
        <w:rPr>
          <w:rFonts w:ascii="Times New Roman" w:eastAsia="Calibri" w:hAnsi="Times New Roman" w:cs="Times New Roman"/>
          <w:sz w:val="24"/>
          <w:szCs w:val="24"/>
        </w:rPr>
        <w:t>trinta e seis mil centos</w:t>
      </w:r>
      <w:r w:rsidRPr="007E704C">
        <w:rPr>
          <w:rFonts w:ascii="Times New Roman" w:eastAsia="Calibri" w:hAnsi="Times New Roman" w:cs="Times New Roman"/>
          <w:sz w:val="24"/>
          <w:szCs w:val="24"/>
        </w:rPr>
        <w:t xml:space="preserve"> e setenta e dois reais e noventa e quatro centavos).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6 - DOS LOCAIS, DOS PRAZOS E DO FORNECIMENTO DO OBJETO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 A Contratada deverá prestar os serviços solicitados, em estrita conformidade com disposições e especificações do edital da licitação, proposta de preços apresentada, nos termos do Anexo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w:t>
      </w:r>
      <w:r w:rsidR="00284E61" w:rsidRPr="00284E61">
        <w:rPr>
          <w:rFonts w:ascii="Times New Roman" w:eastAsia="Calibri" w:hAnsi="Times New Roman" w:cs="Times New Roman"/>
          <w:sz w:val="24"/>
          <w:szCs w:val="24"/>
        </w:rPr>
        <w:t>habilitatórias</w:t>
      </w:r>
      <w:r w:rsidRPr="00284E61">
        <w:rPr>
          <w:rFonts w:ascii="Times New Roman" w:eastAsia="Calibri" w:hAnsi="Times New Roman" w:cs="Times New Roman"/>
          <w:sz w:val="24"/>
          <w:szCs w:val="24"/>
        </w:rPr>
        <w:t xml:space="preserve">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6.3. Os serviços, especificados no termo de referência, deverão ser prestados em estabelecimento próprio da contratada.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6.3.1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6.3.2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6.4.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6.5.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6.6.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6.7.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CASE,DYNAPAC e MULLER,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6.8. Todos os veículos encaminhados para manutenção serão registrados por: órgão/entidade contratante; placas dos veículos; o dia da entrada e saída; os serviços </w:t>
      </w:r>
      <w:r w:rsidR="00ED2F00"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6.9.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6.10. Constatando-se a necessidade para realizar a manutenção no veículo, a Administração Municipal, através do servidor responsável, verificará se as horas gastas para cada serviço estão compatíveis com o praticado </w:t>
      </w:r>
      <w:r w:rsidR="00ED2F00"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6.11.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6.12.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6.13.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6.14. As notas fiscais serão individualizadas devendo estar acompanhadas dos 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6.15. Nos casos de pane a licitante </w:t>
      </w:r>
      <w:r w:rsidR="00ED2F00"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6.16.1.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6.17.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6.18.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6.19.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6.20.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6.21. Na hipótese de constatação de danos causados nos </w:t>
      </w:r>
      <w:r w:rsidR="00284E61"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6.22.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6.23. No ato da entrega, os serviços serão analisados em sua totalidade, sendo que </w:t>
      </w:r>
      <w:r w:rsidR="00ED2F00" w:rsidRPr="00284E61">
        <w:rPr>
          <w:rFonts w:ascii="Times New Roman" w:eastAsia="Calibri" w:hAnsi="Times New Roman" w:cs="Times New Roman"/>
          <w:sz w:val="24"/>
          <w:szCs w:val="24"/>
        </w:rPr>
        <w:t>aquele (</w:t>
      </w:r>
      <w:r w:rsidRPr="00284E61">
        <w:rPr>
          <w:rFonts w:ascii="Times New Roman" w:eastAsia="Calibri" w:hAnsi="Times New Roman" w:cs="Times New Roman"/>
          <w:sz w:val="24"/>
          <w:szCs w:val="24"/>
        </w:rPr>
        <w:t>s) que não satisfazer (em) á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6.24.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6.25.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 xml:space="preserve">6.25.1 </w:t>
      </w:r>
      <w:r w:rsidRPr="00284E61">
        <w:rPr>
          <w:rFonts w:ascii="Times New Roman" w:eastAsia="Calibri" w:hAnsi="Times New Roman" w:cs="Times New Roman"/>
          <w:b/>
          <w:sz w:val="24"/>
          <w:szCs w:val="24"/>
          <w:shd w:val="clear" w:color="auto" w:fill="FFFF00"/>
        </w:rPr>
        <w:t>Caso o fornecedor registrado realize um serviço que o mesmo não foi vencedor na licitação o município não pagará a ele pelos serviços prestados.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6.26.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284E61" w:rsidRPr="00284E61" w:rsidRDefault="00284E61"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284E61">
      <w:pPr>
        <w:shd w:val="clear" w:color="auto" w:fill="BFBFBF" w:themeFill="background1" w:themeFillShade="BF"/>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7.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ED2F00"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7.1.1</w:t>
      </w:r>
      <w:r w:rsidRPr="00284E61">
        <w:rPr>
          <w:rFonts w:ascii="Times New Roman" w:eastAsia="Calibri" w:hAnsi="Times New Roman" w:cs="Times New Roman"/>
          <w:sz w:val="24"/>
          <w:szCs w:val="24"/>
        </w:rPr>
        <w:t>. Constatando-se</w:t>
      </w:r>
      <w:r w:rsidR="008F21F9" w:rsidRPr="00284E61">
        <w:rPr>
          <w:rFonts w:ascii="Times New Roman" w:eastAsia="Calibri" w:hAnsi="Times New Roman" w:cs="Times New Roman"/>
          <w:sz w:val="24"/>
          <w:szCs w:val="24"/>
        </w:rPr>
        <w:t xml:space="preserv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requisitante e deverá observar o disposto no termo de referência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7.1.1.1 </w:t>
      </w:r>
      <w:r w:rsidRPr="00284E61">
        <w:rPr>
          <w:rFonts w:ascii="Times New Roman" w:eastAsia="Calibri" w:hAnsi="Times New Roman" w:cs="Times New Roman"/>
          <w:sz w:val="24"/>
          <w:szCs w:val="24"/>
        </w:rPr>
        <w:t>Os serviços, especificados no termo de referência, deverão ser prestados em estabelecimento próprio da co</w:t>
      </w:r>
      <w:r w:rsidR="00284E61" w:rsidRPr="00284E61">
        <w:rPr>
          <w:rFonts w:ascii="Times New Roman" w:eastAsia="Calibri" w:hAnsi="Times New Roman" w:cs="Times New Roman"/>
          <w:sz w:val="24"/>
          <w:szCs w:val="24"/>
        </w:rPr>
        <w:t>ntratada num raio de no máximo 10</w:t>
      </w:r>
      <w:r w:rsidRPr="00284E61">
        <w:rPr>
          <w:rFonts w:ascii="Times New Roman" w:eastAsia="Calibri" w:hAnsi="Times New Roman" w:cs="Times New Roman"/>
          <w:sz w:val="24"/>
          <w:szCs w:val="24"/>
        </w:rPr>
        <w:t xml:space="preserve">0 km do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para celeridade do atendimento por se tratar de atendimento a veículos de uso continuo de extrema necessidade ao uso dos munícipes, dentro do perímetro urbano, a qual no ato da assinatura da ata de registro de preços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item 12 do- Anexo I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7.13</w:t>
      </w:r>
      <w:r w:rsidRPr="00284E61">
        <w:rPr>
          <w:rFonts w:ascii="Times New Roman" w:eastAsia="Calibri" w:hAnsi="Times New Roman" w:cs="Times New Roman"/>
          <w:sz w:val="24"/>
          <w:szCs w:val="24"/>
        </w:rPr>
        <w:t xml:space="preserve">. Dispor de pecistas/orçamentistas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19.15.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7.18.18</w:t>
      </w:r>
      <w:r w:rsidRPr="00284E61">
        <w:rPr>
          <w:rFonts w:ascii="Times New Roman" w:eastAsia="Calibri" w:hAnsi="Times New Roman" w:cs="Times New Roman"/>
          <w:sz w:val="24"/>
          <w:szCs w:val="24"/>
        </w:rPr>
        <w:t xml:space="preserve">. Ferramentas em geral para retifica e ferramenta para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7.18.19</w:t>
      </w:r>
      <w:r w:rsidRPr="00284E61">
        <w:rPr>
          <w:rFonts w:ascii="Times New Roman" w:eastAsia="Calibri" w:hAnsi="Times New Roman" w:cs="Times New Roman"/>
          <w:sz w:val="24"/>
          <w:szCs w:val="24"/>
        </w:rPr>
        <w:t xml:space="preserve">. Os serviços deverão ser executados por profissionais qualificados, cuja comprovação da qualificação técnica, poderá ser verificada por Equipe ou Comissão designada pelo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AA7B42" w:rsidRPr="00284E61" w:rsidRDefault="008F21F9" w:rsidP="00284E61">
      <w:pPr>
        <w:shd w:val="clear" w:color="auto" w:fill="BFBFBF" w:themeFill="background1" w:themeFillShade="BF"/>
        <w:tabs>
          <w:tab w:val="left" w:pos="142"/>
        </w:tabs>
        <w:spacing w:before="240" w:after="6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 xml:space="preserve">8. </w:t>
      </w:r>
      <w:r w:rsidRPr="00284E61">
        <w:rPr>
          <w:rFonts w:ascii="Times New Roman" w:eastAsia="Calibri" w:hAnsi="Times New Roman" w:cs="Times New Roman"/>
          <w:b/>
          <w:sz w:val="24"/>
          <w:szCs w:val="24"/>
          <w:shd w:val="clear" w:color="auto" w:fill="BFBFBF" w:themeFill="background1" w:themeFillShade="BF"/>
        </w:rPr>
        <w:t>CONDIÇÕES DE PAGAMENTO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8.1</w:t>
      </w:r>
      <w:r w:rsidRPr="00284E61">
        <w:rPr>
          <w:rFonts w:ascii="Times New Roman" w:eastAsia="Calibri" w:hAnsi="Times New Roman" w:cs="Times New Roman"/>
          <w:sz w:val="24"/>
          <w:szCs w:val="24"/>
        </w:rPr>
        <w:t xml:space="preserve">.  Prestados os serviços solicitados,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pagará à licitante vencedora o valor constante em sua proposta comercial, sem qualquer ônus ou acréscimo;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8.2.</w:t>
      </w:r>
      <w:r w:rsidRPr="00284E61">
        <w:rPr>
          <w:rFonts w:ascii="Times New Roman" w:eastAsia="Calibri" w:hAnsi="Times New Roman" w:cs="Times New Roman"/>
          <w:sz w:val="24"/>
          <w:szCs w:val="24"/>
        </w:rPr>
        <w:t xml:space="preserve"> É concedido um prazo de 03 (três) dias úteis, contados da data da protocolização da Nota Fiscal/Fatura perante o Município de </w:t>
      </w:r>
      <w:r w:rsidR="00284E61" w:rsidRPr="00284E61">
        <w:rPr>
          <w:rFonts w:ascii="Times New Roman" w:eastAsia="Calibri" w:hAnsi="Times New Roman" w:cs="Times New Roman"/>
          <w:sz w:val="24"/>
          <w:szCs w:val="24"/>
        </w:rPr>
        <w:t>BARRA DO BUGRES - MT</w:t>
      </w:r>
      <w:r w:rsidRPr="00284E61">
        <w:rPr>
          <w:rFonts w:ascii="Times New Roman" w:eastAsia="Calibri" w:hAnsi="Times New Roman" w:cs="Times New Roman"/>
          <w:sz w:val="24"/>
          <w:szCs w:val="24"/>
        </w:rPr>
        <w:t>, através das Secretarias ordenadoras da despesa, para conferência e aprovação do recebimento definitivo do objeto deste Edital.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8.3.</w:t>
      </w:r>
      <w:r w:rsidRPr="00284E61">
        <w:rPr>
          <w:rFonts w:ascii="Times New Roman" w:eastAsia="Calibri" w:hAnsi="Times New Roman" w:cs="Times New Roman"/>
          <w:sz w:val="24"/>
          <w:szCs w:val="24"/>
        </w:rPr>
        <w:t xml:space="preserve"> 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8.4.</w:t>
      </w:r>
      <w:r w:rsidRPr="00284E61">
        <w:rPr>
          <w:rFonts w:ascii="Times New Roman" w:eastAsia="Calibri" w:hAnsi="Times New Roman" w:cs="Times New Roman"/>
          <w:sz w:val="24"/>
          <w:szCs w:val="24"/>
        </w:rPr>
        <w:t xml:space="preserve"> Os pagamentos serão creditados em favor da contratada, por meio de depósito Bancário em conta corrente indicada na proposta, contendo o nome do banco, agência, localidade e número da conta corrente em que deverá ser efetivado o crédito.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8.5.</w:t>
      </w:r>
      <w:r w:rsidRPr="00284E61">
        <w:rPr>
          <w:rFonts w:ascii="Times New Roman" w:eastAsia="Calibri" w:hAnsi="Times New Roman" w:cs="Times New Roman"/>
          <w:sz w:val="24"/>
          <w:szCs w:val="24"/>
        </w:rPr>
        <w:t xml:space="preserve"> Na ocorrência de rejeição da nota fiscal, motivada por erros ou incorreções, o prazo estipulado no subitem anterior passará a ser contado a partir da data da sua reapresentação.</w:t>
      </w:r>
    </w:p>
    <w:p w:rsidR="00AA7B42" w:rsidRP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8.6.</w:t>
      </w:r>
      <w:r w:rsidRPr="00284E61">
        <w:rPr>
          <w:rFonts w:ascii="Times New Roman" w:eastAsia="Calibri" w:hAnsi="Times New Roman" w:cs="Times New Roman"/>
          <w:sz w:val="24"/>
          <w:szCs w:val="24"/>
        </w:rPr>
        <w:t xml:space="preserve"> Para a efetivação do pagamento, a licitante vencedora deverá apresentar comprovante da sua regularidade fiscal, prova de regularidade relativa à Seguridade Social (INSS) e ao Fundo de Garantia por Tempo de Serviço (FGTS).</w:t>
      </w:r>
    </w:p>
    <w:p w:rsidR="00284E61" w:rsidRDefault="008F21F9" w:rsidP="00A7262D">
      <w:pPr>
        <w:tabs>
          <w:tab w:val="left" w:pos="142"/>
        </w:tabs>
        <w:spacing w:before="240" w:after="6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8.7.</w:t>
      </w:r>
      <w:r w:rsidRPr="00284E61">
        <w:rPr>
          <w:rFonts w:ascii="Times New Roman" w:eastAsia="Calibri" w:hAnsi="Times New Roman" w:cs="Times New Roman"/>
          <w:sz w:val="24"/>
          <w:szCs w:val="24"/>
        </w:rPr>
        <w:t xml:space="preserve"> A licitante vencedora deverá, obrigatoriamente, emitir Nota Fiscal/Fatura com CNPJ idêntico ao apresentado para fins de habilitação no certame e consequentemente lançado no instrumento contratual.</w:t>
      </w:r>
    </w:p>
    <w:p w:rsidR="008A639F" w:rsidRPr="00284E61" w:rsidRDefault="008A639F" w:rsidP="00A7262D">
      <w:pPr>
        <w:tabs>
          <w:tab w:val="left" w:pos="142"/>
        </w:tabs>
        <w:spacing w:before="240" w:after="60" w:line="360" w:lineRule="auto"/>
        <w:jc w:val="both"/>
        <w:rPr>
          <w:rFonts w:ascii="Times New Roman" w:eastAsia="Calibri" w:hAnsi="Times New Roman" w:cs="Times New Roman"/>
          <w:sz w:val="24"/>
          <w:szCs w:val="24"/>
        </w:rPr>
      </w:pPr>
    </w:p>
    <w:p w:rsidR="00284E61" w:rsidRPr="00284E61" w:rsidRDefault="00284E61" w:rsidP="00284E61">
      <w:pPr>
        <w:spacing w:after="0" w:line="360" w:lineRule="auto"/>
        <w:jc w:val="center"/>
        <w:rPr>
          <w:rFonts w:ascii="Times New Roman" w:eastAsia="Times New Roman" w:hAnsi="Times New Roman" w:cs="Times New Roman"/>
          <w:sz w:val="24"/>
          <w:szCs w:val="24"/>
        </w:rPr>
      </w:pPr>
      <w:r w:rsidRPr="00284E61">
        <w:rPr>
          <w:rFonts w:ascii="Times New Roman" w:eastAsia="Times New Roman" w:hAnsi="Times New Roman" w:cs="Times New Roman"/>
          <w:sz w:val="24"/>
          <w:szCs w:val="24"/>
        </w:rPr>
        <w:t>__________________________________________</w:t>
      </w:r>
    </w:p>
    <w:p w:rsidR="008A63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ANTONIO TOSCANO DE FIGUEREDO</w:t>
      </w:r>
    </w:p>
    <w:p w:rsidR="005D6961"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SECRETARIO MUNICIPAL DE GOVERNO</w:t>
      </w:r>
    </w:p>
    <w:p w:rsidR="00CC229F" w:rsidRDefault="00CC229F" w:rsidP="00284E61">
      <w:pPr>
        <w:spacing w:after="0" w:line="360" w:lineRule="auto"/>
        <w:jc w:val="center"/>
        <w:rPr>
          <w:rFonts w:ascii="Times New Roman" w:eastAsia="Times New Roman" w:hAnsi="Times New Roman" w:cs="Times New Roman"/>
          <w:sz w:val="24"/>
          <w:szCs w:val="24"/>
        </w:rPr>
      </w:pPr>
    </w:p>
    <w:p w:rsidR="00CC229F" w:rsidRDefault="00CC229F" w:rsidP="00284E61">
      <w:pPr>
        <w:spacing w:after="0" w:line="360" w:lineRule="auto"/>
        <w:jc w:val="center"/>
        <w:rPr>
          <w:rFonts w:ascii="Times New Roman" w:eastAsia="Times New Roman" w:hAnsi="Times New Roman" w:cs="Times New Roman"/>
          <w:sz w:val="24"/>
          <w:szCs w:val="24"/>
        </w:rPr>
      </w:pP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NIVALDO DA CONCEIÇÃO SIQUEIRA</w:t>
      </w: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SECRETARIO DE ADMINISTRAÇÃO E FINANÇAS</w:t>
      </w:r>
    </w:p>
    <w:p w:rsidR="00CC229F" w:rsidRDefault="00CC229F" w:rsidP="00284E61">
      <w:pPr>
        <w:spacing w:after="0" w:line="360" w:lineRule="auto"/>
        <w:jc w:val="center"/>
        <w:rPr>
          <w:rFonts w:ascii="Times New Roman" w:eastAsia="Times New Roman" w:hAnsi="Times New Roman" w:cs="Times New Roman"/>
          <w:sz w:val="24"/>
          <w:szCs w:val="24"/>
        </w:rPr>
      </w:pP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DIVINO HENRIQUE DOS SANTOS</w:t>
      </w:r>
    </w:p>
    <w:p w:rsidR="00CC229F" w:rsidRDefault="00CC229F" w:rsidP="00284E6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PREFEITO MUNICIPAL</w:t>
      </w:r>
    </w:p>
    <w:p w:rsidR="004169FE" w:rsidRPr="00284E61" w:rsidRDefault="004169FE" w:rsidP="005D6961">
      <w:pPr>
        <w:spacing w:after="0" w:line="360" w:lineRule="auto"/>
        <w:rPr>
          <w:rFonts w:ascii="Times New Roman" w:eastAsia="Times New Roman" w:hAnsi="Times New Roman" w:cs="Times New Roman"/>
          <w:sz w:val="24"/>
          <w:szCs w:val="24"/>
        </w:rPr>
      </w:pPr>
    </w:p>
    <w:p w:rsidR="00284E61" w:rsidRPr="00284E61" w:rsidRDefault="00284E61" w:rsidP="00284E61">
      <w:pPr>
        <w:spacing w:after="0" w:line="360" w:lineRule="auto"/>
        <w:rPr>
          <w:rFonts w:ascii="Times New Roman" w:eastAsia="Times New Roman" w:hAnsi="Times New Roman" w:cs="Times New Roman"/>
          <w:b/>
          <w:sz w:val="24"/>
          <w:szCs w:val="24"/>
        </w:rPr>
      </w:pPr>
      <w:r w:rsidRPr="00284E61">
        <w:rPr>
          <w:rFonts w:ascii="Times New Roman" w:eastAsia="Times New Roman" w:hAnsi="Times New Roman" w:cs="Times New Roman"/>
          <w:b/>
          <w:color w:val="FF0000"/>
          <w:sz w:val="24"/>
          <w:szCs w:val="24"/>
        </w:rPr>
        <w:t xml:space="preserve">                                         </w:t>
      </w:r>
      <w:r w:rsidR="00262E62">
        <w:rPr>
          <w:rFonts w:ascii="Times New Roman" w:eastAsia="Times New Roman" w:hAnsi="Times New Roman" w:cs="Times New Roman"/>
          <w:b/>
          <w:sz w:val="24"/>
          <w:szCs w:val="24"/>
        </w:rPr>
        <w:t xml:space="preserve">  </w:t>
      </w:r>
      <w:r w:rsidR="00CC229F">
        <w:rPr>
          <w:rFonts w:ascii="Times New Roman" w:eastAsia="Times New Roman" w:hAnsi="Times New Roman" w:cs="Times New Roman"/>
          <w:b/>
          <w:sz w:val="24"/>
          <w:szCs w:val="24"/>
        </w:rPr>
        <w:t>BARRA DO BUGRES , 18</w:t>
      </w:r>
      <w:r w:rsidR="002F5A50">
        <w:rPr>
          <w:rFonts w:ascii="Times New Roman" w:eastAsia="Times New Roman" w:hAnsi="Times New Roman" w:cs="Times New Roman"/>
          <w:b/>
          <w:sz w:val="24"/>
          <w:szCs w:val="24"/>
        </w:rPr>
        <w:t xml:space="preserve"> de novembro</w:t>
      </w:r>
      <w:r w:rsidR="00CC229F">
        <w:rPr>
          <w:rFonts w:ascii="Times New Roman" w:eastAsia="Times New Roman" w:hAnsi="Times New Roman" w:cs="Times New Roman"/>
          <w:b/>
          <w:sz w:val="24"/>
          <w:szCs w:val="24"/>
        </w:rPr>
        <w:t xml:space="preserve"> de 2021.</w:t>
      </w:r>
    </w:p>
    <w:p w:rsidR="008A639F" w:rsidRDefault="00284E61" w:rsidP="005D6961">
      <w:pPr>
        <w:spacing w:after="0" w:line="360" w:lineRule="auto"/>
        <w:jc w:val="center"/>
        <w:rPr>
          <w:rFonts w:ascii="Times New Roman" w:eastAsia="Times New Roman" w:hAnsi="Times New Roman" w:cs="Times New Roman"/>
          <w:b/>
          <w:sz w:val="24"/>
          <w:szCs w:val="24"/>
        </w:rPr>
      </w:pPr>
      <w:r w:rsidRPr="00284E61">
        <w:rPr>
          <w:rFonts w:ascii="Times New Roman" w:eastAsia="Times New Roman" w:hAnsi="Times New Roman" w:cs="Times New Roman"/>
          <w:b/>
          <w:sz w:val="24"/>
          <w:szCs w:val="24"/>
          <w:highlight w:val="yellow"/>
        </w:rPr>
        <w:t>ESTE ANEXO NÃO DEVERÁ SER APRESENTADO PARA PARTICIPAÇÃO NO CERTAME</w:t>
      </w:r>
    </w:p>
    <w:p w:rsidR="00CA5616" w:rsidRPr="005D6961" w:rsidRDefault="00CA5616" w:rsidP="00CC229F">
      <w:pPr>
        <w:spacing w:after="0" w:line="360" w:lineRule="auto"/>
        <w:rPr>
          <w:rFonts w:ascii="Times New Roman" w:eastAsia="Times New Roman" w:hAnsi="Times New Roman" w:cs="Times New Roman"/>
          <w:b/>
          <w:sz w:val="24"/>
          <w:szCs w:val="24"/>
        </w:rPr>
      </w:pPr>
    </w:p>
    <w:p w:rsidR="00284E61" w:rsidRPr="00284E61" w:rsidRDefault="00284E61" w:rsidP="00284E61">
      <w:pPr>
        <w:pStyle w:val="Recuodecorpodetexto"/>
        <w:spacing w:after="0" w:line="360" w:lineRule="auto"/>
        <w:ind w:left="0"/>
        <w:jc w:val="center"/>
        <w:rPr>
          <w:b/>
          <w:lang w:eastAsia="x-none"/>
        </w:rPr>
      </w:pPr>
      <w:r w:rsidRPr="00284E61">
        <w:rPr>
          <w:b/>
        </w:rPr>
        <w:t>ANEXO I</w:t>
      </w:r>
      <w:r w:rsidRPr="00284E61">
        <w:rPr>
          <w:b/>
          <w:lang w:eastAsia="x-none"/>
        </w:rPr>
        <w:t>V</w:t>
      </w:r>
    </w:p>
    <w:p w:rsidR="00284E61" w:rsidRPr="00284E61" w:rsidRDefault="00284E61" w:rsidP="00284E61">
      <w:pPr>
        <w:pStyle w:val="Recuodecorpodetexto"/>
        <w:spacing w:after="0" w:line="360" w:lineRule="auto"/>
        <w:ind w:left="0"/>
        <w:jc w:val="center"/>
        <w:rPr>
          <w:b/>
          <w:lang w:eastAsia="x-none"/>
        </w:rPr>
      </w:pPr>
      <w:r w:rsidRPr="00284E61">
        <w:rPr>
          <w:b/>
        </w:rPr>
        <w:t xml:space="preserve">PREGÃO PRESENCIAL Nº </w:t>
      </w:r>
      <w:r w:rsidRPr="00284E61">
        <w:rPr>
          <w:b/>
          <w:lang w:eastAsia="x-none"/>
        </w:rPr>
        <w:t>00/2021</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PROPOSTA</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À</w:t>
      </w:r>
    </w:p>
    <w:p w:rsidR="00284E61" w:rsidRPr="00284E61" w:rsidRDefault="00284E61" w:rsidP="00284E61">
      <w:pPr>
        <w:autoSpaceDE w:val="0"/>
        <w:autoSpaceDN w:val="0"/>
        <w:adjustRightInd w:val="0"/>
        <w:spacing w:line="360" w:lineRule="auto"/>
        <w:rPr>
          <w:rFonts w:ascii="Times New Roman" w:hAnsi="Times New Roman" w:cs="Times New Roman"/>
          <w:bCs/>
          <w:sz w:val="24"/>
          <w:szCs w:val="24"/>
        </w:rPr>
      </w:pPr>
      <w:r w:rsidRPr="00284E61">
        <w:rPr>
          <w:rFonts w:ascii="Times New Roman" w:hAnsi="Times New Roman" w:cs="Times New Roman"/>
          <w:bCs/>
          <w:sz w:val="24"/>
          <w:szCs w:val="24"/>
        </w:rPr>
        <w:t>PREFEITURA MUNICIPAL DE BARRA DO BUGRES-MT</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PREGÃO PRESENCIAL Nº </w:t>
      </w:r>
      <w:r w:rsidRPr="00284E61">
        <w:rPr>
          <w:rFonts w:ascii="Times New Roman" w:hAnsi="Times New Roman" w:cs="Times New Roman"/>
          <w:b/>
          <w:bCs/>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ABERTURA DOS ENVELOPES: </w:t>
      </w:r>
      <w:r w:rsidRPr="00284E61">
        <w:rPr>
          <w:rFonts w:ascii="Times New Roman" w:hAnsi="Times New Roman" w:cs="Times New Roman"/>
          <w:b/>
          <w:bCs/>
          <w:sz w:val="24"/>
          <w:szCs w:val="24"/>
        </w:rPr>
        <w:t>00/00/2021.</w:t>
      </w: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Cs/>
          <w:sz w:val="24"/>
          <w:szCs w:val="24"/>
        </w:rPr>
        <w:t xml:space="preserve">HORÁRIO: </w:t>
      </w:r>
      <w:r w:rsidRPr="00284E61">
        <w:rPr>
          <w:rFonts w:ascii="Times New Roman" w:hAnsi="Times New Roman" w:cs="Times New Roman"/>
          <w:b/>
          <w:bCs/>
          <w:sz w:val="24"/>
          <w:szCs w:val="24"/>
        </w:rPr>
        <w:t>00:00 HORAS.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sz w:val="24"/>
          <w:szCs w:val="24"/>
        </w:rPr>
      </w:pPr>
      <w:r w:rsidRPr="00284E61">
        <w:rPr>
          <w:rFonts w:ascii="Times New Roman" w:hAnsi="Times New Roman" w:cs="Times New Roman"/>
          <w:sz w:val="24"/>
          <w:szCs w:val="24"/>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284E61">
        <w:rPr>
          <w:rFonts w:ascii="Times New Roman" w:hAnsi="Times New Roman" w:cs="Times New Roman"/>
          <w:bCs/>
          <w:sz w:val="24"/>
          <w:szCs w:val="24"/>
        </w:rPr>
        <w:t>BARRA DO BUGRES</w:t>
      </w:r>
      <w:r w:rsidRPr="00284E61">
        <w:rPr>
          <w:rFonts w:ascii="Times New Roman" w:hAnsi="Times New Roman" w:cs="Times New Roman"/>
          <w:sz w:val="24"/>
          <w:szCs w:val="24"/>
        </w:rPr>
        <w:t xml:space="preserve"> -MT, em conformidade com o Edital de </w:t>
      </w:r>
      <w:r w:rsidRPr="00284E61">
        <w:rPr>
          <w:rFonts w:ascii="Times New Roman" w:hAnsi="Times New Roman" w:cs="Times New Roman"/>
          <w:b/>
          <w:sz w:val="24"/>
          <w:szCs w:val="24"/>
        </w:rPr>
        <w:t>PREGÃO PRESENCIAL nº 000/2021.</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Para tanto, oferecemos a esse órgão o preço </w:t>
      </w:r>
      <w:r w:rsidRPr="00284E61">
        <w:rPr>
          <w:rFonts w:ascii="Times New Roman" w:hAnsi="Times New Roman" w:cs="Times New Roman"/>
          <w:b/>
          <w:bCs/>
          <w:sz w:val="24"/>
          <w:szCs w:val="24"/>
        </w:rPr>
        <w:t>para os itens a seguir indicados</w:t>
      </w:r>
      <w:r w:rsidRPr="00284E61">
        <w:rPr>
          <w:rFonts w:ascii="Times New Roman" w:hAnsi="Times New Roman" w:cs="Times New Roman"/>
          <w:sz w:val="24"/>
          <w:szCs w:val="24"/>
        </w:rPr>
        <w:t xml:space="preserve">, observadas as especificações de que trata seus </w:t>
      </w:r>
      <w:r w:rsidRPr="00284E61">
        <w:rPr>
          <w:rFonts w:ascii="Times New Roman" w:hAnsi="Times New Roman" w:cs="Times New Roman"/>
          <w:b/>
          <w:bCs/>
          <w:sz w:val="24"/>
          <w:szCs w:val="24"/>
        </w:rPr>
        <w:t>ANEXOS III</w:t>
      </w:r>
      <w:r w:rsidRPr="00284E61">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9"/>
        <w:gridCol w:w="1487"/>
        <w:gridCol w:w="1857"/>
        <w:gridCol w:w="1510"/>
        <w:gridCol w:w="1532"/>
      </w:tblGrid>
      <w:tr w:rsidR="00284E61" w:rsidRPr="00284E61" w:rsidTr="00D74B0B">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ITEM</w:t>
            </w: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DESCRIÇAO</w:t>
            </w: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UNIDADE DE MEDIDA</w:t>
            </w: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QUANTIDADE</w:t>
            </w: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UNITARIO</w:t>
            </w: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w:t>
            </w:r>
          </w:p>
        </w:tc>
      </w:tr>
      <w:tr w:rsidR="00284E61" w:rsidRPr="00284E61" w:rsidTr="00D74B0B">
        <w:trPr>
          <w:trHeight w:val="385"/>
        </w:trPr>
        <w:tc>
          <w:tcPr>
            <w:tcW w:w="726"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2380"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3"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89"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53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c>
          <w:tcPr>
            <w:tcW w:w="1671" w:type="dxa"/>
          </w:tcPr>
          <w:p w:rsidR="00284E61" w:rsidRPr="00284E61" w:rsidRDefault="00284E61" w:rsidP="00D74B0B">
            <w:pPr>
              <w:autoSpaceDE w:val="0"/>
              <w:autoSpaceDN w:val="0"/>
              <w:adjustRightInd w:val="0"/>
              <w:spacing w:line="360" w:lineRule="auto"/>
              <w:rPr>
                <w:rFonts w:ascii="Times New Roman" w:hAnsi="Times New Roman" w:cs="Times New Roman"/>
                <w:bCs/>
                <w:sz w:val="24"/>
                <w:szCs w:val="24"/>
              </w:rPr>
            </w:pPr>
          </w:p>
        </w:tc>
      </w:tr>
    </w:tbl>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b/>
          <w:bCs/>
          <w:sz w:val="24"/>
          <w:szCs w:val="24"/>
        </w:rPr>
      </w:pPr>
      <w:r w:rsidRPr="00284E61">
        <w:rPr>
          <w:rFonts w:ascii="Times New Roman" w:hAnsi="Times New Roman" w:cs="Times New Roman"/>
          <w:b/>
          <w:bCs/>
          <w:sz w:val="24"/>
          <w:szCs w:val="24"/>
        </w:rPr>
        <w:t>VALOR TOTAL POR EXTENSO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validade da presente proposta é de 60 (sessenta) dias corridos, contados da data da abertura da proposta, observado o disposto no </w:t>
      </w:r>
      <w:r w:rsidRPr="00284E61">
        <w:rPr>
          <w:rFonts w:ascii="Times New Roman" w:hAnsi="Times New Roman" w:cs="Times New Roman"/>
          <w:i/>
          <w:iCs/>
          <w:sz w:val="24"/>
          <w:szCs w:val="24"/>
        </w:rPr>
        <w:t xml:space="preserve">caput </w:t>
      </w:r>
      <w:r w:rsidRPr="00284E61">
        <w:rPr>
          <w:rFonts w:ascii="Times New Roman" w:hAnsi="Times New Roman" w:cs="Times New Roman"/>
          <w:sz w:val="24"/>
          <w:szCs w:val="24"/>
        </w:rPr>
        <w:t>e parágrafo único do art. 110, da Lei nº 8.666/93.</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Entregaremos os materiais, conforme as exigências dos </w:t>
      </w:r>
      <w:r w:rsidR="004169FE" w:rsidRPr="00284E61">
        <w:rPr>
          <w:rFonts w:ascii="Times New Roman" w:hAnsi="Times New Roman" w:cs="Times New Roman"/>
          <w:sz w:val="24"/>
          <w:szCs w:val="24"/>
        </w:rPr>
        <w:t>Anexos III.</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Informamos, por oportuno, que estão inclusos nos preços todas as despesas e custos diretos e indiretos relacionadas à execução do Contrato, inclusive aquelas decorrentes de impostos, seguros e encargos sociais.</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Os dados da nossa empresa são: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 Razão Social: ________________________________________________________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b) CGC (MF) nº: ___________________________Insc. Estadual nº.:_______________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c) Endereço: ______________________________________________________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 Fone/Fax: __________________________E-mail: ______________________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e) Cidade: ___________________ Estado: _______CEP:___________________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f) Banco ___________ Agência nº:__________Conta nº:____________________</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De acordo com a legislação em vigor, eu, ___________________________, CPF/MF nº _________________________, declaro estar ciente da responsabilidade que assumo pelas informações cons</w:t>
      </w:r>
      <w:r>
        <w:rPr>
          <w:rFonts w:ascii="Times New Roman" w:hAnsi="Times New Roman" w:cs="Times New Roman"/>
          <w:sz w:val="24"/>
          <w:szCs w:val="24"/>
        </w:rPr>
        <w:t>tantes desta ficha de cadastro.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 ____ de ______________ de 2021</w:t>
      </w:r>
      <w:r>
        <w:rPr>
          <w:rFonts w:ascii="Times New Roman" w:hAnsi="Times New Roman" w:cs="Times New Roman"/>
          <w:sz w:val="24"/>
          <w:szCs w:val="24"/>
        </w:rPr>
        <w:t>.</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lang w:eastAsia="x-none"/>
        </w:rPr>
      </w:pPr>
      <w:r w:rsidRPr="00284E61">
        <w:rPr>
          <w:rFonts w:ascii="Times New Roman" w:hAnsi="Times New Roman" w:cs="Times New Roman"/>
          <w:sz w:val="24"/>
          <w:szCs w:val="24"/>
        </w:rPr>
        <w:t>Assinatura e carimbo (representante legal)</w:t>
      </w:r>
    </w:p>
    <w:p w:rsidR="00284E61" w:rsidRPr="00284E61" w:rsidRDefault="00284E61" w:rsidP="00284E61">
      <w:pPr>
        <w:pStyle w:val="Recuodecorpodetexto"/>
        <w:spacing w:after="0" w:line="360" w:lineRule="auto"/>
        <w:ind w:left="0"/>
        <w:jc w:val="center"/>
        <w:rPr>
          <w:b/>
          <w:lang w:eastAsia="x-none"/>
        </w:rPr>
        <w:sectPr w:rsidR="00284E61" w:rsidRPr="00284E61" w:rsidSect="00D74B0B">
          <w:headerReference w:type="default" r:id="rId21"/>
          <w:footerReference w:type="default" r:id="rId22"/>
          <w:pgSz w:w="11906" w:h="16838"/>
          <w:pgMar w:top="1134" w:right="1134" w:bottom="510" w:left="1701" w:header="284" w:footer="641" w:gutter="0"/>
          <w:cols w:space="708"/>
          <w:docGrid w:linePitch="360"/>
        </w:sectPr>
      </w:pPr>
      <w:r w:rsidRPr="00284E61">
        <w:rPr>
          <w:b/>
          <w:highlight w:val="yellow"/>
          <w:lang w:eastAsia="x-none"/>
        </w:rPr>
        <w:t>ANEXAR AO ENVELOPE Nº 01- PROPOSTA DE PREÇOS</w:t>
      </w:r>
    </w:p>
    <w:p w:rsidR="00284E61" w:rsidRPr="00284E61" w:rsidRDefault="00284E61" w:rsidP="00284E61">
      <w:pPr>
        <w:pStyle w:val="Recuodecorpodetexto"/>
        <w:tabs>
          <w:tab w:val="left" w:pos="2419"/>
        </w:tabs>
        <w:spacing w:after="0" w:line="360" w:lineRule="auto"/>
        <w:ind w:left="0"/>
        <w:jc w:val="center"/>
        <w:rPr>
          <w:b/>
          <w:spacing w:val="-3"/>
        </w:rPr>
      </w:pPr>
      <w:r w:rsidRPr="00284E61">
        <w:rPr>
          <w:b/>
          <w:spacing w:val="-3"/>
        </w:rPr>
        <w:t>ANEXO V</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autoSpaceDE w:val="0"/>
        <w:autoSpaceDN w:val="0"/>
        <w:adjustRightInd w:val="0"/>
        <w:spacing w:line="360" w:lineRule="auto"/>
        <w:jc w:val="center"/>
        <w:rPr>
          <w:rFonts w:ascii="Times New Roman" w:hAnsi="Times New Roman" w:cs="Times New Roman"/>
          <w:b/>
          <w:bCs/>
          <w:sz w:val="24"/>
          <w:szCs w:val="24"/>
        </w:rPr>
      </w:pPr>
      <w:r w:rsidRPr="00284E61">
        <w:rPr>
          <w:rFonts w:ascii="Times New Roman" w:hAnsi="Times New Roman" w:cs="Times New Roman"/>
          <w:b/>
          <w:bCs/>
          <w:sz w:val="24"/>
          <w:szCs w:val="24"/>
        </w:rPr>
        <w:t>MODELO DE DECLARAÇÃO DE ELABORAÇÃO INDEPENDENTE DE PROPOSTA</w:t>
      </w: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 xml:space="preserve">O senhor (a) (Identificação completa do representante da licitante), </w:t>
      </w:r>
      <w:r w:rsidRPr="00284E61">
        <w:rPr>
          <w:rFonts w:ascii="Times New Roman" w:hAnsi="Times New Roman" w:cs="Times New Roman"/>
          <w:sz w:val="24"/>
          <w:szCs w:val="24"/>
        </w:rPr>
        <w:t xml:space="preserve">como representante devidamente constituído de </w:t>
      </w:r>
      <w:r w:rsidRPr="00284E61">
        <w:rPr>
          <w:rFonts w:ascii="Times New Roman" w:hAnsi="Times New Roman" w:cs="Times New Roman"/>
          <w:b/>
          <w:bCs/>
          <w:sz w:val="24"/>
          <w:szCs w:val="24"/>
        </w:rPr>
        <w:t>(Identificação completa da empresa)</w:t>
      </w:r>
      <w:r w:rsidRPr="00284E61">
        <w:rPr>
          <w:rFonts w:ascii="Times New Roman" w:hAnsi="Times New Roman" w:cs="Times New Roman"/>
          <w:sz w:val="24"/>
          <w:szCs w:val="24"/>
        </w:rPr>
        <w:t xml:space="preserve">, para fins do disposto no subitem </w:t>
      </w:r>
      <w:r w:rsidRPr="00284E61">
        <w:rPr>
          <w:rFonts w:ascii="Times New Roman" w:hAnsi="Times New Roman" w:cs="Times New Roman"/>
          <w:b/>
          <w:bCs/>
          <w:sz w:val="24"/>
          <w:szCs w:val="24"/>
        </w:rPr>
        <w:t>5.4 do Edita</w:t>
      </w:r>
      <w:r w:rsidRPr="00284E61">
        <w:rPr>
          <w:rFonts w:ascii="Times New Roman" w:hAnsi="Times New Roman" w:cs="Times New Roman"/>
          <w:sz w:val="24"/>
          <w:szCs w:val="24"/>
        </w:rPr>
        <w:t xml:space="preserve">l </w:t>
      </w:r>
      <w:r w:rsidRPr="00284E61">
        <w:rPr>
          <w:rFonts w:ascii="Times New Roman" w:hAnsi="Times New Roman" w:cs="Times New Roman"/>
          <w:b/>
          <w:bCs/>
          <w:sz w:val="24"/>
          <w:szCs w:val="24"/>
        </w:rPr>
        <w:t xml:space="preserve">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declara, sob as penas da lei, em especial o artigo 299, do Código Penal Brasileiro, que:</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a) </w:t>
      </w:r>
      <w:r w:rsidRPr="00284E61">
        <w:rPr>
          <w:rFonts w:ascii="Times New Roman" w:hAnsi="Times New Roman" w:cs="Times New Roman"/>
          <w:sz w:val="24"/>
          <w:szCs w:val="24"/>
        </w:rPr>
        <w:t xml:space="preserve">a proposta apresentada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 xml:space="preserve">000/2021 </w:t>
      </w:r>
      <w:r w:rsidRPr="00284E61">
        <w:rPr>
          <w:rFonts w:ascii="Times New Roman" w:hAnsi="Times New Roman" w:cs="Times New Roman"/>
          <w:sz w:val="24"/>
          <w:szCs w:val="24"/>
        </w:rPr>
        <w:t xml:space="preserve">foi elaborada de maneira independente pela (razão social e CPNJ da empresa), e o conteúdo da proposta não foi, no todo ou em parte, direta ou indiretamente, informado, discutido ou recebido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b) </w:t>
      </w:r>
      <w:r w:rsidRPr="00284E61">
        <w:rPr>
          <w:rFonts w:ascii="Times New Roman" w:hAnsi="Times New Roman" w:cs="Times New Roman"/>
          <w:sz w:val="24"/>
          <w:szCs w:val="24"/>
        </w:rPr>
        <w:t xml:space="preserve">a intenção de apresentar a proposta elaborada para participar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00/2019</w:t>
      </w:r>
      <w:r w:rsidRPr="00284E61">
        <w:rPr>
          <w:rFonts w:ascii="Times New Roman" w:hAnsi="Times New Roman" w:cs="Times New Roman"/>
          <w:sz w:val="24"/>
          <w:szCs w:val="24"/>
        </w:rPr>
        <w:t xml:space="preserve">, não foi informada, discutida ou recebida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por qualqu</w:t>
      </w:r>
      <w:r>
        <w:rPr>
          <w:rFonts w:ascii="Times New Roman" w:hAnsi="Times New Roman" w:cs="Times New Roman"/>
          <w:sz w:val="24"/>
          <w:szCs w:val="24"/>
        </w:rPr>
        <w:t>er meio ou por qualquer pessoa;</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c) </w:t>
      </w:r>
      <w:r w:rsidRPr="00284E61">
        <w:rPr>
          <w:rFonts w:ascii="Times New Roman" w:hAnsi="Times New Roman" w:cs="Times New Roman"/>
          <w:sz w:val="24"/>
          <w:szCs w:val="24"/>
        </w:rPr>
        <w:t xml:space="preserve">que não tentou, por qualquer meio ou por qualquer pessoa, influir na decisão de qualquer outro participante potencial ou de fato do </w:t>
      </w:r>
      <w:r w:rsidRPr="00284E61">
        <w:rPr>
          <w:rFonts w:ascii="Times New Roman" w:hAnsi="Times New Roman" w:cs="Times New Roman"/>
          <w:b/>
          <w:bCs/>
          <w:sz w:val="24"/>
          <w:szCs w:val="24"/>
        </w:rPr>
        <w:t xml:space="preserve">Pregão Presencial nº </w:t>
      </w:r>
      <w:r w:rsidRPr="00284E61">
        <w:rPr>
          <w:rFonts w:ascii="Times New Roman" w:hAnsi="Times New Roman" w:cs="Times New Roman"/>
          <w:b/>
          <w:sz w:val="24"/>
          <w:szCs w:val="24"/>
        </w:rPr>
        <w:t>000/2021</w:t>
      </w:r>
      <w:r w:rsidRPr="00284E61">
        <w:rPr>
          <w:rFonts w:ascii="Times New Roman" w:hAnsi="Times New Roman" w:cs="Times New Roman"/>
          <w:sz w:val="24"/>
          <w:szCs w:val="24"/>
        </w:rPr>
        <w:t>, quanto a participa</w:t>
      </w:r>
      <w:r>
        <w:rPr>
          <w:rFonts w:ascii="Times New Roman" w:hAnsi="Times New Roman" w:cs="Times New Roman"/>
          <w:sz w:val="24"/>
          <w:szCs w:val="24"/>
        </w:rPr>
        <w:t>r ou não da referida licitação;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b/>
          <w:bCs/>
          <w:sz w:val="24"/>
          <w:szCs w:val="24"/>
        </w:rPr>
        <w:t xml:space="preserve">d) </w:t>
      </w:r>
      <w:r w:rsidRPr="00284E61">
        <w:rPr>
          <w:rFonts w:ascii="Times New Roman" w:hAnsi="Times New Roman" w:cs="Times New Roman"/>
          <w:sz w:val="24"/>
          <w:szCs w:val="24"/>
        </w:rPr>
        <w:t>que está plenamente ciente do teor e da extensão desta declaração e que detém plenos poderes e informações para firmá-la.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 do representante legal, com NOME COMPLETO</w:t>
      </w:r>
    </w:p>
    <w:p w:rsidR="00284E61" w:rsidRPr="00284E61" w:rsidRDefault="00284E61" w:rsidP="00284E61">
      <w:pPr>
        <w:autoSpaceDE w:val="0"/>
        <w:autoSpaceDN w:val="0"/>
        <w:adjustRightInd w:val="0"/>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ANEXAR AO ENVELOPE N.º 01 – PROPOSTA DE PREÇOS</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highlight w:val="yellow"/>
        </w:rPr>
      </w:pPr>
    </w:p>
    <w:p w:rsidR="00284E61" w:rsidRPr="00284E61" w:rsidRDefault="00284E61" w:rsidP="00284E61">
      <w:pPr>
        <w:pStyle w:val="Recuodecorpodetexto"/>
        <w:spacing w:after="0" w:line="360" w:lineRule="auto"/>
        <w:ind w:left="0"/>
        <w:jc w:val="center"/>
        <w:rPr>
          <w:b/>
          <w:lang w:eastAsia="x-none"/>
        </w:rPr>
      </w:pPr>
      <w:r w:rsidRPr="00284E61">
        <w:rPr>
          <w:b/>
        </w:rPr>
        <w:t>ANEXOVI</w:t>
      </w:r>
    </w:p>
    <w:p w:rsidR="00284E61" w:rsidRPr="00284E61" w:rsidRDefault="00284E61" w:rsidP="00284E61">
      <w:pPr>
        <w:pStyle w:val="Recuodecorpodetexto"/>
        <w:spacing w:after="0" w:line="360" w:lineRule="auto"/>
        <w:ind w:left="0"/>
        <w:jc w:val="center"/>
        <w:rPr>
          <w:b/>
          <w:lang w:eastAsia="x-none"/>
        </w:rPr>
      </w:pPr>
    </w:p>
    <w:p w:rsidR="00284E61" w:rsidRPr="00284E61" w:rsidRDefault="00284E61" w:rsidP="00284E61">
      <w:pPr>
        <w:pStyle w:val="Recuodecorpodetexto"/>
        <w:spacing w:after="0" w:line="360" w:lineRule="auto"/>
        <w:ind w:left="0"/>
        <w:jc w:val="center"/>
        <w:rPr>
          <w:b/>
        </w:rPr>
      </w:pPr>
      <w:r w:rsidRPr="00284E61">
        <w:rPr>
          <w:b/>
        </w:rPr>
        <w:t xml:space="preserve">PREGÃO PRESENCIAL Nº </w:t>
      </w:r>
      <w:r w:rsidRPr="00284E61">
        <w:rPr>
          <w:b/>
          <w:lang w:eastAsia="x-none"/>
        </w:rPr>
        <w:t>000/2021</w:t>
      </w:r>
    </w:p>
    <w:p w:rsidR="00284E61" w:rsidRPr="00284E61" w:rsidRDefault="00284E61" w:rsidP="00284E61">
      <w:pPr>
        <w:spacing w:line="360" w:lineRule="auto"/>
        <w:rPr>
          <w:rFonts w:ascii="Times New Roman" w:hAnsi="Times New Roman" w:cs="Times New Roman"/>
          <w:b/>
          <w:sz w:val="24"/>
          <w:szCs w:val="24"/>
        </w:rPr>
      </w:pPr>
    </w:p>
    <w:p w:rsidR="00284E61" w:rsidRPr="00284E61" w:rsidRDefault="00284E61" w:rsidP="00284E61">
      <w:pPr>
        <w:autoSpaceDE w:val="0"/>
        <w:autoSpaceDN w:val="0"/>
        <w:adjustRightInd w:val="0"/>
        <w:spacing w:line="360" w:lineRule="auto"/>
        <w:jc w:val="both"/>
        <w:rPr>
          <w:rFonts w:ascii="Times New Roman" w:hAnsi="Times New Roman" w:cs="Times New Roman"/>
          <w:b/>
          <w:bCs/>
          <w:sz w:val="24"/>
          <w:szCs w:val="24"/>
        </w:rPr>
      </w:pPr>
      <w:r w:rsidRPr="00284E61">
        <w:rPr>
          <w:rFonts w:ascii="Times New Roman" w:hAnsi="Times New Roman" w:cs="Times New Roman"/>
          <w:b/>
          <w:bCs/>
          <w:sz w:val="24"/>
          <w:szCs w:val="24"/>
        </w:rPr>
        <w:t>DECLARAÇÃO DE CUMPRIMENTO DAS CONDIÇÕES DE HABILITAÇÃO PARA MICROEMPRESAS E EMPRESAS DE PEQUENO PORTE</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AO</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sidRPr="00284E61">
        <w:rPr>
          <w:rFonts w:ascii="Times New Roman" w:hAnsi="Times New Roman" w:cs="Times New Roman"/>
          <w:sz w:val="24"/>
          <w:szCs w:val="24"/>
        </w:rPr>
        <w:t>MUNICÍPIO DE BARRA DO BUGRESMT</w:t>
      </w:r>
    </w:p>
    <w:p w:rsidR="00284E61" w:rsidRPr="00284E61" w:rsidRDefault="00284E61" w:rsidP="00284E61">
      <w:pPr>
        <w:autoSpaceDE w:val="0"/>
        <w:autoSpaceDN w:val="0"/>
        <w:adjustRightInd w:val="0"/>
        <w:spacing w:line="360" w:lineRule="auto"/>
        <w:rPr>
          <w:rFonts w:ascii="Times New Roman" w:hAnsi="Times New Roman" w:cs="Times New Roman"/>
          <w:b/>
          <w:sz w:val="24"/>
          <w:szCs w:val="24"/>
        </w:rPr>
      </w:pPr>
      <w:r w:rsidRPr="00284E61">
        <w:rPr>
          <w:rFonts w:ascii="Times New Roman" w:hAnsi="Times New Roman" w:cs="Times New Roman"/>
          <w:sz w:val="24"/>
          <w:szCs w:val="24"/>
        </w:rPr>
        <w:t xml:space="preserve">Ref.: PREGÃO PRESENCIAL Nº </w:t>
      </w:r>
      <w:r w:rsidRPr="00284E61">
        <w:rPr>
          <w:rFonts w:ascii="Times New Roman" w:hAnsi="Times New Roman" w:cs="Times New Roman"/>
          <w:b/>
          <w:sz w:val="24"/>
          <w:szCs w:val="24"/>
        </w:rPr>
        <w:t>000/2021</w:t>
      </w:r>
    </w:p>
    <w:p w:rsidR="00284E61" w:rsidRPr="00284E61" w:rsidRDefault="00284E61" w:rsidP="00284E6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Prezados Senhores,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284E61">
        <w:rPr>
          <w:rFonts w:ascii="Times New Roman" w:hAnsi="Times New Roman" w:cs="Times New Roman"/>
          <w:bCs/>
          <w:sz w:val="24"/>
          <w:szCs w:val="24"/>
        </w:rPr>
        <w:t xml:space="preserve">alterada pela Lei Complementar 147/2014, </w:t>
      </w:r>
      <w:r w:rsidRPr="00284E61">
        <w:rPr>
          <w:rFonts w:ascii="Times New Roman" w:hAnsi="Times New Roman" w:cs="Times New Roman"/>
          <w:sz w:val="24"/>
          <w:szCs w:val="24"/>
        </w:rPr>
        <w:t>e que cumprimos plenamente com os requisitos de hab</w:t>
      </w:r>
      <w:r>
        <w:rPr>
          <w:rFonts w:ascii="Times New Roman" w:hAnsi="Times New Roman" w:cs="Times New Roman"/>
          <w:sz w:val="24"/>
          <w:szCs w:val="24"/>
        </w:rPr>
        <w:t>ilitação exigidos neste Edital.</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Local e data</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(Empresa e assinatura do responsável legal)</w:t>
      </w:r>
    </w:p>
    <w:p w:rsidR="00284E61" w:rsidRPr="00284E61" w:rsidRDefault="00284E61" w:rsidP="00284E61">
      <w:pPr>
        <w:spacing w:line="360" w:lineRule="auto"/>
        <w:rPr>
          <w:rFonts w:ascii="Times New Roman" w:hAnsi="Times New Roman" w:cs="Times New Roman"/>
          <w:b/>
          <w:bCs/>
          <w:sz w:val="24"/>
          <w:szCs w:val="24"/>
        </w:rPr>
      </w:pP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BS.: ESTA DECLARAÇÃO DEVERÁ SER ELABORADA E ASSINADA PELO REPRESENTANTE LEGAL E ENTREGUE NO ATO DO CREDENCIAMENTO FORA DOS ENVELOPES</w:t>
      </w: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z w:val="24"/>
          <w:szCs w:val="24"/>
          <w:highlight w:val="yellow"/>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w:t>
      </w:r>
    </w:p>
    <w:p w:rsidR="00284E61" w:rsidRPr="00284E61" w:rsidRDefault="00284E61" w:rsidP="00284E61">
      <w:pPr>
        <w:pStyle w:val="Recuodecorpodetexto"/>
        <w:spacing w:after="0" w:line="360" w:lineRule="auto"/>
        <w:ind w:left="0"/>
        <w:jc w:val="center"/>
        <w:rPr>
          <w:b/>
        </w:rPr>
      </w:pPr>
      <w:r w:rsidRPr="00284E61">
        <w:rPr>
          <w:b/>
        </w:rPr>
        <w:t>PREGÃO PRESENCIAL Nº 000/2021</w:t>
      </w:r>
    </w:p>
    <w:p w:rsidR="00284E61" w:rsidRPr="00284E61" w:rsidRDefault="00284E61" w:rsidP="004169FE">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DECLARAÇÃO DE CUMPRIMENTO DE REQUISITOS LEGAIS PARA HABILITAÇAO EM LICITAÇOES PUBLICAS</w:t>
      </w: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(Nome da Empresa) -----------------------------------, </w:t>
      </w:r>
      <w:r w:rsidRPr="00284E61">
        <w:rPr>
          <w:rFonts w:ascii="Times New Roman" w:hAnsi="Times New Roman" w:cs="Times New Roman"/>
          <w:bCs/>
          <w:sz w:val="24"/>
          <w:szCs w:val="24"/>
        </w:rPr>
        <w:t>inscrita no</w:t>
      </w:r>
      <w:r w:rsidRPr="00284E61">
        <w:rPr>
          <w:rFonts w:ascii="Times New Roman" w:hAnsi="Times New Roman" w:cs="Times New Roman"/>
          <w:sz w:val="24"/>
          <w:szCs w:val="24"/>
        </w:rPr>
        <w:t xml:space="preserve"> CNPJ Nº ------------------------, sediada na Rua --------------------------------------, nº -----------, bairro, -----------------------, CEP------------- - Município -------------------------, por seu representante legal abaixo assinado, em cumprimento ao solicitado no Edital do Pregão Presencial n. 000/2019, DECLARA, sob as penas da lei, que:</w:t>
      </w:r>
    </w:p>
    <w:p w:rsidR="00284E61" w:rsidRPr="00284E61" w:rsidRDefault="00284E61" w:rsidP="00284E61">
      <w:pPr>
        <w:numPr>
          <w:ilvl w:val="0"/>
          <w:numId w:val="3"/>
        </w:numPr>
        <w:spacing w:after="0" w:line="360" w:lineRule="auto"/>
        <w:ind w:left="0" w:hanging="142"/>
        <w:jc w:val="both"/>
        <w:rPr>
          <w:rFonts w:ascii="Times New Roman" w:hAnsi="Times New Roman" w:cs="Times New Roman"/>
          <w:sz w:val="24"/>
          <w:szCs w:val="24"/>
        </w:rPr>
      </w:pPr>
      <w:r w:rsidRPr="00284E61">
        <w:rPr>
          <w:rFonts w:ascii="Times New Roman" w:hAnsi="Times New Roman" w:cs="Times New Roman"/>
          <w:sz w:val="24"/>
          <w:szCs w:val="24"/>
        </w:rPr>
        <w:t xml:space="preserve">Até a presente data, </w:t>
      </w:r>
      <w:r w:rsidRPr="00284E61">
        <w:rPr>
          <w:rFonts w:ascii="Times New Roman" w:hAnsi="Times New Roman" w:cs="Times New Roman"/>
          <w:bCs/>
          <w:sz w:val="24"/>
          <w:szCs w:val="24"/>
        </w:rPr>
        <w:t xml:space="preserve">inexistem fatos impeditivos para a sua habilitação no Pregão Presencial nº </w:t>
      </w:r>
      <w:r w:rsidRPr="00284E61">
        <w:rPr>
          <w:rFonts w:ascii="Times New Roman" w:hAnsi="Times New Roman" w:cs="Times New Roman"/>
          <w:sz w:val="24"/>
          <w:szCs w:val="24"/>
        </w:rPr>
        <w:t>00/2019</w:t>
      </w:r>
      <w:r w:rsidRPr="00284E61">
        <w:rPr>
          <w:rFonts w:ascii="Times New Roman" w:hAnsi="Times New Roman" w:cs="Times New Roman"/>
          <w:bCs/>
          <w:sz w:val="24"/>
          <w:szCs w:val="24"/>
        </w:rPr>
        <w:t>, promovido Município de BARRA DO BUGRES-MT,</w:t>
      </w:r>
      <w:r w:rsidRPr="00284E61">
        <w:rPr>
          <w:rFonts w:ascii="Times New Roman" w:hAnsi="Times New Roman" w:cs="Times New Roman"/>
          <w:sz w:val="24"/>
          <w:szCs w:val="24"/>
        </w:rPr>
        <w:t xml:space="preserve"> ciente da obrigatoriedade de declarar ocorrências posteriores</w:t>
      </w:r>
    </w:p>
    <w:p w:rsidR="00284E61" w:rsidRPr="00284E61" w:rsidRDefault="00284E61" w:rsidP="00284E61">
      <w:pPr>
        <w:spacing w:line="360" w:lineRule="auto"/>
        <w:ind w:hanging="142"/>
        <w:jc w:val="both"/>
        <w:rPr>
          <w:rFonts w:ascii="Times New Roman" w:hAnsi="Times New Roman" w:cs="Times New Roman"/>
          <w:sz w:val="24"/>
          <w:szCs w:val="24"/>
        </w:rPr>
      </w:pPr>
      <w:r w:rsidRPr="00284E61">
        <w:rPr>
          <w:rFonts w:ascii="Times New Roman" w:hAnsi="Times New Roman" w:cs="Times New Roman"/>
          <w:sz w:val="24"/>
          <w:szCs w:val="24"/>
        </w:rPr>
        <w:t xml:space="preserve">• Não possui em seu quadro de pessoal </w:t>
      </w:r>
      <w:r w:rsidR="004169FE" w:rsidRPr="00284E61">
        <w:rPr>
          <w:rFonts w:ascii="Times New Roman" w:hAnsi="Times New Roman" w:cs="Times New Roman"/>
          <w:sz w:val="24"/>
          <w:szCs w:val="24"/>
        </w:rPr>
        <w:t>empregados (</w:t>
      </w:r>
      <w:r w:rsidRPr="00284E61">
        <w:rPr>
          <w:rFonts w:ascii="Times New Roman" w:hAnsi="Times New Roman" w:cs="Times New Roman"/>
          <w:sz w:val="24"/>
          <w:szCs w:val="24"/>
        </w:rPr>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284E61" w:rsidRPr="00284E61" w:rsidRDefault="00284E61" w:rsidP="00284E61">
      <w:pPr>
        <w:spacing w:line="360" w:lineRule="auto"/>
        <w:ind w:hanging="142"/>
        <w:jc w:val="both"/>
        <w:rPr>
          <w:rFonts w:ascii="Times New Roman" w:hAnsi="Times New Roman" w:cs="Times New Roman"/>
          <w:sz w:val="24"/>
          <w:szCs w:val="24"/>
        </w:rPr>
      </w:pPr>
      <w:r w:rsidRPr="00284E61">
        <w:rPr>
          <w:rFonts w:ascii="Times New Roman" w:hAnsi="Times New Roman" w:cs="Times New Roman"/>
          <w:sz w:val="24"/>
          <w:szCs w:val="24"/>
        </w:rPr>
        <w:t>• Não possui em seu quadro de pessoal servidores públicos do Poder Executivo Municipal exercendo funções técnicas, comerciais, de gerência, administração ou tomada de decisão, (inciso III, do art. 9º da Lei 8666).</w:t>
      </w:r>
    </w:p>
    <w:p w:rsidR="00284E61" w:rsidRPr="00284E61" w:rsidRDefault="00284E61" w:rsidP="004169FE">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firmamos a p</w:t>
      </w:r>
      <w:r w:rsidR="004169FE">
        <w:rPr>
          <w:rFonts w:ascii="Times New Roman" w:hAnsi="Times New Roman" w:cs="Times New Roman"/>
          <w:sz w:val="24"/>
          <w:szCs w:val="24"/>
        </w:rPr>
        <w:t>resente declaração.</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Local e data.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Assinatura</w:t>
      </w: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rPr>
        <w:t xml:space="preserve">Nome do Representante </w:t>
      </w:r>
    </w:p>
    <w:p w:rsidR="00284E61" w:rsidRPr="00284E61" w:rsidRDefault="00284E61" w:rsidP="00284E61">
      <w:pPr>
        <w:spacing w:line="360" w:lineRule="auto"/>
        <w:jc w:val="center"/>
        <w:rPr>
          <w:rFonts w:ascii="Times New Roman" w:hAnsi="Times New Roman" w:cs="Times New Roman"/>
          <w:b/>
          <w:sz w:val="24"/>
          <w:szCs w:val="24"/>
          <w:highlight w:val="yellow"/>
        </w:rPr>
      </w:pPr>
      <w:r w:rsidRPr="00284E61">
        <w:rPr>
          <w:rFonts w:ascii="Times New Roman" w:hAnsi="Times New Roman" w:cs="Times New Roman"/>
          <w:b/>
          <w:sz w:val="24"/>
          <w:szCs w:val="24"/>
          <w:highlight w:val="yellow"/>
        </w:rPr>
        <w:t>OBS: ESTA DECLARAÇÃO DEVERÁ SER ELABORADA E ASSINADA PELO REPRESENTANTE LEGAL.</w:t>
      </w:r>
    </w:p>
    <w:p w:rsidR="00284E61" w:rsidRPr="00284E61" w:rsidRDefault="00284E61" w:rsidP="00284E61">
      <w:pPr>
        <w:spacing w:line="360" w:lineRule="auto"/>
        <w:jc w:val="center"/>
        <w:rPr>
          <w:rFonts w:ascii="Times New Roman" w:hAnsi="Times New Roman" w:cs="Times New Roman"/>
          <w:b/>
          <w:sz w:val="24"/>
          <w:szCs w:val="24"/>
          <w:lang w:eastAsia="x-none"/>
        </w:rPr>
      </w:pPr>
      <w:r w:rsidRPr="00284E61">
        <w:rPr>
          <w:rFonts w:ascii="Times New Roman" w:hAnsi="Times New Roman" w:cs="Times New Roman"/>
          <w:b/>
          <w:bCs/>
          <w:sz w:val="24"/>
          <w:szCs w:val="24"/>
          <w:highlight w:val="yellow"/>
        </w:rPr>
        <w:t>ANEXAR NO ENVELOPE N° 02- HABILITAÇAO</w:t>
      </w:r>
    </w:p>
    <w:p w:rsidR="00284E61" w:rsidRPr="00284E61" w:rsidRDefault="00284E61" w:rsidP="004169FE">
      <w:pPr>
        <w:spacing w:line="360" w:lineRule="auto"/>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VIII</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after="0" w:line="360" w:lineRule="auto"/>
        <w:ind w:left="0"/>
        <w:jc w:val="center"/>
        <w:rPr>
          <w:b/>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 DE CONHECIMENTO E CONCORDANCIA DAS INFORMAÇOES DO EDITAL</w:t>
      </w:r>
    </w:p>
    <w:p w:rsidR="00284E61" w:rsidRPr="00284E61" w:rsidRDefault="00284E61" w:rsidP="00284E61">
      <w:pPr>
        <w:spacing w:line="360" w:lineRule="auto"/>
        <w:jc w:val="center"/>
        <w:rPr>
          <w:rFonts w:ascii="Times New Roman" w:hAnsi="Times New Roman" w:cs="Times New Roman"/>
          <w:b/>
          <w:spacing w:val="-3"/>
          <w:sz w:val="24"/>
          <w:szCs w:val="24"/>
        </w:rPr>
      </w:pPr>
    </w:p>
    <w:p w:rsidR="00284E61" w:rsidRPr="00284E61" w:rsidRDefault="00284E61" w:rsidP="00284E61">
      <w:pPr>
        <w:pStyle w:val="Recuodecorpodetexto"/>
        <w:spacing w:line="360" w:lineRule="auto"/>
        <w:ind w:left="0"/>
        <w:jc w:val="both"/>
      </w:pPr>
      <w:r w:rsidRPr="00284E61">
        <w:t xml:space="preserve">Declaramos sob as penas da Lei, e para fins de participação no Processo Licitatório, PREGÃO PRESENCIAL Nº 00/2021, junto a Prefeitura Municipal de BARRA DO BUGRES – MT, que </w:t>
      </w:r>
      <w:r w:rsidRPr="00284E61">
        <w:rPr>
          <w:spacing w:val="-3"/>
        </w:rPr>
        <w:t xml:space="preserve">tomamos conhecimento e concordamos com todas as informações, para cumprimento das obrigações, inteirando-se das condições técnicas e da complexidade do objeto </w:t>
      </w:r>
      <w:r w:rsidRPr="00284E61">
        <w:t>da licitação.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Por ser verdade, assinamos a presente declaração.</w:t>
      </w:r>
    </w:p>
    <w:p w:rsidR="00284E61" w:rsidRPr="00284E61" w:rsidRDefault="00284E61" w:rsidP="00284E61">
      <w:pPr>
        <w:spacing w:line="360" w:lineRule="auto"/>
        <w:jc w:val="both"/>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Assinatura</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do Representante Legal</w:t>
      </w:r>
    </w:p>
    <w:p w:rsidR="00284E61" w:rsidRPr="00284E61" w:rsidRDefault="00284E61" w:rsidP="00284E61">
      <w:pPr>
        <w:spacing w:line="360" w:lineRule="auto"/>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ESTE DOCUMENTO DEVE SER APRESENTADO FORA DOS ENVELOPES DE PROPOSTA E HABILITAÇÃO</w:t>
      </w:r>
    </w:p>
    <w:p w:rsidR="00284E61" w:rsidRPr="00284E61" w:rsidRDefault="00284E61" w:rsidP="00284E61">
      <w:pPr>
        <w:spacing w:line="360" w:lineRule="auto"/>
        <w:rPr>
          <w:rFonts w:ascii="Times New Roman" w:hAnsi="Times New Roman" w:cs="Times New Roman"/>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I</w:t>
      </w:r>
      <w:r>
        <w:rPr>
          <w:rFonts w:ascii="Times New Roman" w:hAnsi="Times New Roman" w:cs="Times New Roman"/>
          <w:b/>
          <w:spacing w:val="-3"/>
          <w:sz w:val="24"/>
          <w:szCs w:val="24"/>
        </w:rPr>
        <w:t>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pStyle w:val="Recuodecorpodetexto"/>
        <w:spacing w:line="360" w:lineRule="auto"/>
        <w:ind w:left="0"/>
        <w:jc w:val="center"/>
        <w:rPr>
          <w:b/>
          <w:lang w:eastAsia="x-none"/>
        </w:rPr>
      </w:pPr>
      <w:r w:rsidRPr="00284E61">
        <w:rPr>
          <w:b/>
          <w:lang w:eastAsia="x-none"/>
        </w:rPr>
        <w:t>MODELO ATESTADO CAPACIDADE TÉCNICA</w:t>
      </w:r>
    </w:p>
    <w:p w:rsidR="00284E61" w:rsidRPr="00284E61" w:rsidRDefault="00284E61" w:rsidP="00284E61">
      <w:pPr>
        <w:pStyle w:val="Corpodetexto3"/>
        <w:spacing w:line="360" w:lineRule="auto"/>
        <w:jc w:val="both"/>
        <w:rPr>
          <w:sz w:val="24"/>
          <w:szCs w:val="24"/>
          <w:lang w:eastAsia="x-none"/>
        </w:rPr>
      </w:pPr>
      <w:r w:rsidRPr="00284E61">
        <w:rPr>
          <w:sz w:val="24"/>
          <w:szCs w:val="24"/>
        </w:rPr>
        <w:t>Atestamos para fins de participação em licitações, a quem possa interessar, que a empresa ......................., CNPJ........................ , localizada à Rua.................nº.........bairro..................., neste município,</w:t>
      </w:r>
      <w:r w:rsidRPr="00284E61">
        <w:rPr>
          <w:sz w:val="24"/>
          <w:szCs w:val="24"/>
          <w:lang w:eastAsia="x-none"/>
        </w:rPr>
        <w:t xml:space="preserve"> já forneceu ou está fornecendo os materiais </w:t>
      </w:r>
      <w:r w:rsidRPr="00284E61">
        <w:rPr>
          <w:b/>
          <w:sz w:val="24"/>
          <w:szCs w:val="24"/>
          <w:lang w:eastAsia="x-none"/>
        </w:rPr>
        <w:t xml:space="preserve">(descrever os materiais entregues suficientemente detalhado, para permitir a caracterização das atividades desenvolvidas, </w:t>
      </w:r>
      <w:r w:rsidRPr="00284E61">
        <w:rPr>
          <w:sz w:val="24"/>
          <w:szCs w:val="24"/>
          <w:lang w:eastAsia="x-none"/>
        </w:rPr>
        <w:t xml:space="preserve">que são semelhante ao objeto do edital </w:t>
      </w:r>
      <w:r w:rsidRPr="00284E61">
        <w:rPr>
          <w:b/>
          <w:sz w:val="24"/>
          <w:szCs w:val="24"/>
          <w:lang w:eastAsia="x-none"/>
        </w:rPr>
        <w:t>Pregão Presencial nº 00/2021</w:t>
      </w:r>
      <w:r w:rsidRPr="00284E61">
        <w:rPr>
          <w:sz w:val="24"/>
          <w:szCs w:val="24"/>
          <w:lang w:eastAsia="x-none"/>
        </w:rPr>
        <w:t xml:space="preserve">, </w:t>
      </w:r>
      <w:r w:rsidRPr="00284E61">
        <w:rPr>
          <w:sz w:val="24"/>
          <w:szCs w:val="24"/>
        </w:rPr>
        <w:t>de forma satisfatória</w:t>
      </w:r>
      <w:r w:rsidRPr="00284E61">
        <w:rPr>
          <w:sz w:val="24"/>
          <w:szCs w:val="24"/>
          <w:lang w:eastAsia="x-none"/>
        </w:rPr>
        <w:t xml:space="preserve">, </w:t>
      </w:r>
      <w:r w:rsidRPr="00284E61">
        <w:rPr>
          <w:sz w:val="24"/>
          <w:szCs w:val="24"/>
        </w:rPr>
        <w:t xml:space="preserve">atendendo as especificações exigidas, onde cumpriu com todos os compromissos assumidos, inclusive, quanto </w:t>
      </w:r>
      <w:r w:rsidRPr="00284E61">
        <w:rPr>
          <w:sz w:val="24"/>
          <w:szCs w:val="24"/>
          <w:lang w:eastAsia="x-none"/>
        </w:rPr>
        <w:t xml:space="preserve">ao prazo de entrega e </w:t>
      </w:r>
      <w:r w:rsidRPr="00284E61">
        <w:rPr>
          <w:sz w:val="24"/>
          <w:szCs w:val="24"/>
        </w:rPr>
        <w:t>à qualidade dos materiais entregues, e que até esta data não consta em nossos Registros, nenhum ato que macule ou desabone sua idoneidade, motivo pelo qual está apto a se candidatar à execução do objeto do presente certame.</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Local e data</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da empresa/CNPJ</w:t>
      </w:r>
    </w:p>
    <w:p w:rsidR="00284E61" w:rsidRPr="00284E61" w:rsidRDefault="00284E61" w:rsidP="00284E61">
      <w:pPr>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Nome e Assinatura do Representante</w:t>
      </w:r>
    </w:p>
    <w:p w:rsidR="00284E61" w:rsidRPr="00284E61" w:rsidRDefault="00284E61" w:rsidP="00284E61">
      <w:pPr>
        <w:spacing w:line="360" w:lineRule="auto"/>
        <w:jc w:val="center"/>
        <w:rPr>
          <w:rFonts w:ascii="Times New Roman" w:hAnsi="Times New Roman" w:cs="Times New Roman"/>
          <w:sz w:val="24"/>
          <w:szCs w:val="24"/>
        </w:rPr>
      </w:pPr>
    </w:p>
    <w:p w:rsidR="00284E61" w:rsidRPr="00284E61" w:rsidRDefault="00284E61" w:rsidP="00284E61">
      <w:pPr>
        <w:pStyle w:val="Corpodetexto3"/>
        <w:spacing w:line="360" w:lineRule="auto"/>
        <w:ind w:left="426" w:hanging="426"/>
        <w:jc w:val="both"/>
        <w:rPr>
          <w:b/>
          <w:sz w:val="24"/>
          <w:szCs w:val="24"/>
          <w:lang w:eastAsia="x-none"/>
        </w:rPr>
      </w:pPr>
      <w:r w:rsidRPr="00284E61">
        <w:rPr>
          <w:b/>
          <w:sz w:val="24"/>
          <w:szCs w:val="24"/>
          <w:highlight w:val="yellow"/>
          <w:lang w:eastAsia="x-none"/>
        </w:rPr>
        <w:t>OBS: O MODELO DE ATESTADO DISPONIBILIZADO, É UM DOCUMENTO SUGESTIVO, PODENDO A SUA FORMATAÇÃO SER ALTERADA PELO EMITENTE, DESDE QUE AS INFORMAÇÕES CONSTANTES ATENDAM AS EXIGÊNCIAS DO EDITAL E DESTE ANEXO</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CASO O ATESTADO SEJA EMITIDO POR EMPRESA PRIVADA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DEVERÁ TER O RECO</w:t>
      </w:r>
      <w:r>
        <w:rPr>
          <w:rFonts w:ascii="Times New Roman" w:hAnsi="Times New Roman" w:cs="Times New Roman"/>
          <w:b/>
          <w:spacing w:val="-3"/>
          <w:sz w:val="24"/>
          <w:szCs w:val="24"/>
          <w:highlight w:val="yellow"/>
        </w:rPr>
        <w:t>NHECIMENTO DE FIRMA EM CARTÓRIO</w:t>
      </w:r>
    </w:p>
    <w:p w:rsidR="00284E61" w:rsidRPr="00284E61" w:rsidRDefault="00284E61" w:rsidP="00284E61">
      <w:pPr>
        <w:spacing w:line="360" w:lineRule="auto"/>
        <w:jc w:val="center"/>
        <w:rPr>
          <w:rFonts w:ascii="Times New Roman" w:eastAsia="Batang" w:hAnsi="Times New Roman" w:cs="Times New Roman"/>
          <w:b/>
          <w:sz w:val="24"/>
          <w:szCs w:val="24"/>
        </w:rPr>
      </w:pPr>
      <w:r w:rsidRPr="00284E61">
        <w:rPr>
          <w:rFonts w:ascii="Times New Roman" w:eastAsia="Batang" w:hAnsi="Times New Roman" w:cs="Times New Roman"/>
          <w:b/>
          <w:sz w:val="24"/>
          <w:szCs w:val="24"/>
          <w:highlight w:val="yellow"/>
        </w:rPr>
        <w:t>ANEXAR AO ENVELOPE N.º 02 – HABILITAÇAO</w:t>
      </w:r>
    </w:p>
    <w:p w:rsidR="00284E61" w:rsidRDefault="00284E61" w:rsidP="00284E61">
      <w:pPr>
        <w:spacing w:line="360" w:lineRule="auto"/>
        <w:jc w:val="center"/>
        <w:rPr>
          <w:rFonts w:ascii="Times New Roman" w:hAnsi="Times New Roman" w:cs="Times New Roman"/>
          <w:b/>
          <w:spacing w:val="-3"/>
          <w:sz w:val="24"/>
          <w:szCs w:val="24"/>
        </w:rPr>
      </w:pPr>
    </w:p>
    <w:p w:rsidR="006A449A" w:rsidRPr="00284E61" w:rsidRDefault="006A449A" w:rsidP="00284E61">
      <w:pPr>
        <w:spacing w:line="360" w:lineRule="auto"/>
        <w:jc w:val="center"/>
        <w:rPr>
          <w:rFonts w:ascii="Times New Roman" w:hAnsi="Times New Roman" w:cs="Times New Roman"/>
          <w:b/>
          <w:spacing w:val="-3"/>
          <w:sz w:val="24"/>
          <w:szCs w:val="24"/>
        </w:rPr>
      </w:pP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ANEXO X</w:t>
      </w:r>
    </w:p>
    <w:p w:rsidR="00284E61" w:rsidRPr="00284E61" w:rsidRDefault="00284E61" w:rsidP="00284E61">
      <w:pPr>
        <w:pStyle w:val="Recuodecorpodetexto"/>
        <w:spacing w:after="0" w:line="360" w:lineRule="auto"/>
        <w:ind w:left="0"/>
        <w:jc w:val="center"/>
        <w:rPr>
          <w:b/>
        </w:rPr>
      </w:pPr>
      <w:r w:rsidRPr="00284E61">
        <w:rPr>
          <w:b/>
        </w:rPr>
        <w:t>PREGÃO PRESENCIAL Nº 00/2021</w:t>
      </w:r>
    </w:p>
    <w:p w:rsidR="00284E61" w:rsidRPr="00284E61" w:rsidRDefault="00284E61" w:rsidP="00284E61">
      <w:pPr>
        <w:spacing w:line="360" w:lineRule="auto"/>
        <w:jc w:val="center"/>
        <w:rPr>
          <w:rFonts w:ascii="Times New Roman" w:hAnsi="Times New Roman" w:cs="Times New Roman"/>
          <w:b/>
          <w:spacing w:val="-3"/>
          <w:sz w:val="24"/>
          <w:szCs w:val="24"/>
        </w:rPr>
      </w:pPr>
      <w:r w:rsidRPr="00284E61">
        <w:rPr>
          <w:rFonts w:ascii="Times New Roman" w:hAnsi="Times New Roman" w:cs="Times New Roman"/>
          <w:b/>
          <w:spacing w:val="-3"/>
          <w:sz w:val="24"/>
          <w:szCs w:val="24"/>
        </w:rPr>
        <w:t>MODELO DE DECLARAÇÃO</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b/>
          <w:bCs/>
          <w:sz w:val="24"/>
          <w:szCs w:val="24"/>
        </w:rPr>
        <w:t>DECLARAÇÃO DE DISPONIBILIDADE DE APARELHAMENTO DE PESSOAL PARA EXECUÇÃO DO OBJETO</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284E61">
        <w:rPr>
          <w:rFonts w:ascii="Times New Roman" w:hAnsi="Times New Roman" w:cs="Times New Roman"/>
          <w:b/>
          <w:sz w:val="24"/>
          <w:szCs w:val="24"/>
        </w:rPr>
        <w:t>Pregão Presencial nº 00/2021</w:t>
      </w:r>
      <w:r w:rsidRPr="00284E61">
        <w:rPr>
          <w:rFonts w:ascii="Times New Roman" w:hAnsi="Times New Roman" w:cs="Times New Roman"/>
          <w:sz w:val="24"/>
          <w:szCs w:val="24"/>
        </w:rPr>
        <w:t>, DECLARA, sob as penas da Lei, que possui instalações e aparelhamento técnico adequado e que, caso seja vencedora do referido certame licitatório, colocará à disposição do Contratante para o fornecimento do material objeto desta licitação, profissionais devidamente qualificados e disponíveis para a entrega do material objeto do Edital.</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 xml:space="preserve">Declara ainda, estar ciente das obrigações constantes no edital, na minuta da Ata de Registro de Preços e no Termo de Referência, sendo que </w:t>
      </w:r>
      <w:r w:rsidR="004169FE">
        <w:rPr>
          <w:rFonts w:ascii="Times New Roman" w:hAnsi="Times New Roman" w:cs="Times New Roman"/>
          <w:sz w:val="24"/>
          <w:szCs w:val="24"/>
        </w:rPr>
        <w:t>concorda com estas disposições.</w:t>
      </w:r>
    </w:p>
    <w:p w:rsidR="00284E61" w:rsidRPr="00284E61" w:rsidRDefault="00284E61" w:rsidP="00284E61">
      <w:pPr>
        <w:autoSpaceDE w:val="0"/>
        <w:autoSpaceDN w:val="0"/>
        <w:adjustRightInd w:val="0"/>
        <w:spacing w:line="360" w:lineRule="auto"/>
        <w:jc w:val="both"/>
        <w:rPr>
          <w:rFonts w:ascii="Times New Roman" w:hAnsi="Times New Roman" w:cs="Times New Roman"/>
          <w:sz w:val="24"/>
          <w:szCs w:val="24"/>
        </w:rPr>
      </w:pPr>
      <w:r w:rsidRPr="00284E61">
        <w:rPr>
          <w:rFonts w:ascii="Times New Roman" w:hAnsi="Times New Roman" w:cs="Times New Roman"/>
          <w:sz w:val="24"/>
          <w:szCs w:val="24"/>
        </w:rPr>
        <w:t>E por ser verdade, firmamos o presente.</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 ____, ____ de ___________de 2021.</w:t>
      </w: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p>
    <w:p w:rsidR="00284E61" w:rsidRPr="00284E61" w:rsidRDefault="00284E61" w:rsidP="00284E61">
      <w:pPr>
        <w:autoSpaceDE w:val="0"/>
        <w:autoSpaceDN w:val="0"/>
        <w:adjustRightInd w:val="0"/>
        <w:spacing w:line="360" w:lineRule="auto"/>
        <w:jc w:val="center"/>
        <w:rPr>
          <w:rFonts w:ascii="Times New Roman" w:hAnsi="Times New Roman" w:cs="Times New Roman"/>
          <w:sz w:val="24"/>
          <w:szCs w:val="24"/>
        </w:rPr>
      </w:pPr>
      <w:r w:rsidRPr="00284E61">
        <w:rPr>
          <w:rFonts w:ascii="Times New Roman" w:hAnsi="Times New Roman" w:cs="Times New Roman"/>
          <w:sz w:val="24"/>
          <w:szCs w:val="24"/>
        </w:rPr>
        <w:t>_______________________________________</w:t>
      </w:r>
    </w:p>
    <w:p w:rsidR="00284E61" w:rsidRPr="004169FE" w:rsidRDefault="00284E61" w:rsidP="004169FE">
      <w:pPr>
        <w:spacing w:line="360" w:lineRule="auto"/>
        <w:jc w:val="center"/>
        <w:rPr>
          <w:rFonts w:ascii="Times New Roman" w:hAnsi="Times New Roman" w:cs="Times New Roman"/>
          <w:b/>
          <w:spacing w:val="-3"/>
          <w:sz w:val="24"/>
          <w:szCs w:val="24"/>
        </w:rPr>
      </w:pPr>
      <w:r w:rsidRPr="00284E61">
        <w:rPr>
          <w:rFonts w:ascii="Times New Roman" w:hAnsi="Times New Roman" w:cs="Times New Roman"/>
          <w:sz w:val="24"/>
          <w:szCs w:val="24"/>
        </w:rPr>
        <w:t>Assinatura do representante legal da empresa</w:t>
      </w:r>
    </w:p>
    <w:p w:rsidR="00284E61" w:rsidRPr="00284E61" w:rsidRDefault="00284E61" w:rsidP="00284E61">
      <w:pPr>
        <w:spacing w:line="360" w:lineRule="auto"/>
        <w:jc w:val="center"/>
        <w:rPr>
          <w:rFonts w:ascii="Times New Roman" w:hAnsi="Times New Roman" w:cs="Times New Roman"/>
          <w:b/>
          <w:spacing w:val="-3"/>
          <w:sz w:val="24"/>
          <w:szCs w:val="24"/>
          <w:highlight w:val="yellow"/>
        </w:rPr>
      </w:pPr>
      <w:r w:rsidRPr="00284E61">
        <w:rPr>
          <w:rFonts w:ascii="Times New Roman" w:hAnsi="Times New Roman" w:cs="Times New Roman"/>
          <w:b/>
          <w:spacing w:val="-3"/>
          <w:sz w:val="24"/>
          <w:szCs w:val="24"/>
          <w:highlight w:val="yellow"/>
        </w:rPr>
        <w:t>OBS: ESTA DECLARAÇÃO DEVERÁ SER ELABORADA E ASSINADA PELO REPRESENTANTE LEGAL.</w:t>
      </w:r>
    </w:p>
    <w:p w:rsidR="00284E61" w:rsidRDefault="00284E61" w:rsidP="00284E61">
      <w:pPr>
        <w:spacing w:line="360" w:lineRule="auto"/>
        <w:jc w:val="center"/>
        <w:rPr>
          <w:rFonts w:ascii="Times New Roman" w:hAnsi="Times New Roman" w:cs="Times New Roman"/>
          <w:b/>
          <w:sz w:val="24"/>
          <w:szCs w:val="24"/>
        </w:rPr>
      </w:pPr>
      <w:r w:rsidRPr="00284E61">
        <w:rPr>
          <w:rFonts w:ascii="Times New Roman" w:hAnsi="Times New Roman" w:cs="Times New Roman"/>
          <w:b/>
          <w:sz w:val="24"/>
          <w:szCs w:val="24"/>
          <w:highlight w:val="yellow"/>
        </w:rPr>
        <w:t>ANEXAR AO ENVELOPE Nº 02 – HABILITAÇAO</w:t>
      </w:r>
    </w:p>
    <w:p w:rsidR="004169FE" w:rsidRDefault="004169FE" w:rsidP="00284E61">
      <w:pPr>
        <w:spacing w:line="360" w:lineRule="auto"/>
        <w:jc w:val="center"/>
        <w:rPr>
          <w:rFonts w:ascii="Times New Roman" w:hAnsi="Times New Roman" w:cs="Times New Roman"/>
          <w:b/>
          <w:sz w:val="24"/>
          <w:szCs w:val="24"/>
        </w:rPr>
      </w:pPr>
    </w:p>
    <w:p w:rsidR="00803A15" w:rsidRDefault="00803A15" w:rsidP="00284E61">
      <w:pPr>
        <w:spacing w:line="360" w:lineRule="auto"/>
        <w:jc w:val="center"/>
        <w:rPr>
          <w:rFonts w:ascii="Times New Roman" w:hAnsi="Times New Roman" w:cs="Times New Roman"/>
          <w:b/>
          <w:sz w:val="24"/>
          <w:szCs w:val="24"/>
        </w:rPr>
      </w:pPr>
    </w:p>
    <w:p w:rsidR="00803A15" w:rsidRPr="00284E61" w:rsidRDefault="00803A15" w:rsidP="00284E61">
      <w:pPr>
        <w:spacing w:line="360" w:lineRule="auto"/>
        <w:jc w:val="center"/>
        <w:rPr>
          <w:rFonts w:ascii="Times New Roman" w:hAnsi="Times New Roman" w:cs="Times New Roman"/>
          <w:b/>
          <w:sz w:val="24"/>
          <w:szCs w:val="24"/>
        </w:rPr>
      </w:pPr>
    </w:p>
    <w:p w:rsidR="00AA7B42" w:rsidRPr="00284E61" w:rsidRDefault="008F21F9" w:rsidP="00284E61">
      <w:pPr>
        <w:spacing w:after="200" w:line="360" w:lineRule="auto"/>
        <w:jc w:val="center"/>
        <w:rPr>
          <w:rFonts w:ascii="Times New Roman" w:eastAsia="Calibri" w:hAnsi="Times New Roman" w:cs="Times New Roman"/>
          <w:b/>
          <w:sz w:val="24"/>
          <w:szCs w:val="24"/>
        </w:rPr>
      </w:pPr>
      <w:r w:rsidRPr="00284E61">
        <w:rPr>
          <w:rFonts w:ascii="Times New Roman" w:eastAsia="Calibri" w:hAnsi="Times New Roman" w:cs="Times New Roman"/>
          <w:b/>
          <w:sz w:val="24"/>
          <w:szCs w:val="24"/>
        </w:rPr>
        <w:t>ANEXO XII</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MINUTA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ATA </w:t>
      </w:r>
      <w:r w:rsidR="004169FE">
        <w:rPr>
          <w:rFonts w:ascii="Times New Roman" w:eastAsia="Calibri" w:hAnsi="Times New Roman" w:cs="Times New Roman"/>
          <w:b/>
          <w:sz w:val="24"/>
          <w:szCs w:val="24"/>
        </w:rPr>
        <w:t>DE REGISTRO DE PREÇOS N° 00/2021</w:t>
      </w:r>
      <w:r w:rsidRPr="00284E61">
        <w:rPr>
          <w:rFonts w:ascii="Times New Roman" w:eastAsia="Calibri" w:hAnsi="Times New Roman" w:cs="Times New Roman"/>
          <w:b/>
          <w:sz w:val="24"/>
          <w:szCs w:val="24"/>
        </w:rPr>
        <w:t xml:space="preserve"> </w:t>
      </w:r>
    </w:p>
    <w:p w:rsidR="00AA7B42" w:rsidRPr="00284E61" w:rsidRDefault="004169FE" w:rsidP="00A7262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PREGÃO PRESENCIAL Nº 00/2021</w:t>
      </w:r>
      <w:r w:rsidR="008F21F9" w:rsidRPr="00284E61">
        <w:rPr>
          <w:rFonts w:ascii="Times New Roman" w:eastAsia="Calibri" w:hAnsi="Times New Roman" w:cs="Times New Roman"/>
          <w:b/>
          <w:sz w:val="24"/>
          <w:szCs w:val="24"/>
        </w:rPr>
        <w:t xml:space="preserve"> -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PR</w:t>
      </w:r>
      <w:r w:rsidR="004169FE">
        <w:rPr>
          <w:rFonts w:ascii="Times New Roman" w:eastAsia="Calibri" w:hAnsi="Times New Roman" w:cs="Times New Roman"/>
          <w:b/>
          <w:sz w:val="24"/>
          <w:szCs w:val="24"/>
        </w:rPr>
        <w:t>OCESSO ADMINISTRATIVO Nº 00/2021</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VALIDADE: 12 (DOZE) MESES </w:t>
      </w:r>
    </w:p>
    <w:p w:rsidR="00AA7B42" w:rsidRPr="00284E61" w:rsidRDefault="00AA7B42" w:rsidP="00A7262D">
      <w:pPr>
        <w:spacing w:after="200" w:line="360" w:lineRule="auto"/>
        <w:jc w:val="both"/>
        <w:rPr>
          <w:rFonts w:ascii="Times New Roman" w:eastAsia="Calibri" w:hAnsi="Times New Roman" w:cs="Times New Roman"/>
          <w:sz w:val="24"/>
          <w:szCs w:val="24"/>
        </w:rPr>
      </w:pPr>
    </w:p>
    <w:p w:rsidR="00AA7B42" w:rsidRPr="00284E61" w:rsidRDefault="00284E61" w:rsidP="00A7262D">
      <w:pPr>
        <w:spacing w:after="200" w:line="360" w:lineRule="auto"/>
        <w:jc w:val="both"/>
        <w:rPr>
          <w:rFonts w:ascii="Times New Roman" w:eastAsia="Calibri" w:hAnsi="Times New Roman" w:cs="Times New Roman"/>
          <w:sz w:val="24"/>
          <w:szCs w:val="24"/>
        </w:rPr>
      </w:pPr>
      <w:r w:rsidRPr="00284E61">
        <w:rPr>
          <w:rFonts w:ascii="Times New Roman" w:hAnsi="Times New Roman" w:cs="Times New Roman"/>
          <w:sz w:val="24"/>
          <w:szCs w:val="24"/>
        </w:rPr>
        <w:t>O MUNICÍPIO DE BARRA DO BUGRES/MT, pessoa jurídica de direito público interno, inscrita no CNPJ Nº 03.507.522/0001-72, localizada no Paço Municipal da Prefeitura de Barra do Bugres/MT,</w:t>
      </w:r>
      <w:r w:rsidRPr="00932F4C">
        <w:rPr>
          <w:b/>
          <w:bCs/>
          <w:color w:val="000000"/>
          <w:lang w:eastAsia="en-US"/>
        </w:rPr>
        <w:t xml:space="preserve"> </w:t>
      </w:r>
      <w:r w:rsidR="008F21F9" w:rsidRPr="00284E61">
        <w:rPr>
          <w:rFonts w:ascii="Times New Roman" w:eastAsia="Calibri" w:hAnsi="Times New Roman" w:cs="Times New Roman"/>
          <w:sz w:val="24"/>
          <w:szCs w:val="24"/>
        </w:rPr>
        <w:t xml:space="preserve">doravante denominado simplesmente </w:t>
      </w:r>
      <w:r w:rsidR="008F21F9" w:rsidRPr="00284E61">
        <w:rPr>
          <w:rFonts w:ascii="Times New Roman" w:eastAsia="Calibri" w:hAnsi="Times New Roman" w:cs="Times New Roman"/>
          <w:b/>
          <w:sz w:val="24"/>
          <w:szCs w:val="24"/>
        </w:rPr>
        <w:t xml:space="preserve">ÓRGÃO GERENCIADOR </w:t>
      </w:r>
      <w:r w:rsidR="008F21F9" w:rsidRPr="00284E61">
        <w:rPr>
          <w:rFonts w:ascii="Times New Roman" w:eastAsia="Calibri" w:hAnsi="Times New Roman" w:cs="Times New Roman"/>
          <w:sz w:val="24"/>
          <w:szCs w:val="24"/>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8F21F9" w:rsidRPr="00284E61">
        <w:rPr>
          <w:rFonts w:ascii="Times New Roman" w:eastAsia="Calibri" w:hAnsi="Times New Roman" w:cs="Times New Roman"/>
          <w:b/>
          <w:sz w:val="24"/>
          <w:szCs w:val="24"/>
        </w:rPr>
        <w:t>FORNECEDOR REGISTRADO</w:t>
      </w:r>
      <w:r w:rsidR="008F21F9" w:rsidRPr="00284E61">
        <w:rPr>
          <w:rFonts w:ascii="Times New Roman" w:eastAsia="Calibri" w:hAnsi="Times New Roman" w:cs="Times New Roman"/>
          <w:sz w:val="24"/>
          <w:szCs w:val="24"/>
        </w:rPr>
        <w:t xml:space="preserve">, resolvem na forma da Lei Federal nº 10.520/2002, Decreto Municipal nº 034/2011, e, subsidiariamente, pela Lei Federal n° 8.666/1993, e alterações posteriores, firmar a presente </w:t>
      </w:r>
      <w:r w:rsidR="008F21F9" w:rsidRPr="00284E61">
        <w:rPr>
          <w:rFonts w:ascii="Times New Roman" w:eastAsia="Calibri" w:hAnsi="Times New Roman" w:cs="Times New Roman"/>
          <w:b/>
          <w:sz w:val="24"/>
          <w:szCs w:val="24"/>
        </w:rPr>
        <w:t>ATA DE REGISTRO DE PREÇOS</w:t>
      </w:r>
      <w:r w:rsidR="008F21F9" w:rsidRPr="00284E61">
        <w:rPr>
          <w:rFonts w:ascii="Times New Roman" w:eastAsia="Calibri" w:hAnsi="Times New Roman" w:cs="Times New Roman"/>
          <w:sz w:val="24"/>
          <w:szCs w:val="24"/>
        </w:rPr>
        <w:t xml:space="preserve">, cuja minuta foi examinada pela assessoria jurídica do Município de </w:t>
      </w:r>
      <w:r w:rsidR="000E5D2D">
        <w:rPr>
          <w:rFonts w:ascii="Times New Roman" w:eastAsia="Calibri" w:hAnsi="Times New Roman" w:cs="Times New Roman"/>
          <w:sz w:val="24"/>
          <w:szCs w:val="24"/>
        </w:rPr>
        <w:t>BARRA DO BUGRES</w:t>
      </w:r>
      <w:r w:rsidR="008F21F9" w:rsidRPr="00284E61">
        <w:rPr>
          <w:rFonts w:ascii="Times New Roman" w:eastAsia="Calibri" w:hAnsi="Times New Roman" w:cs="Times New Roman"/>
          <w:sz w:val="24"/>
          <w:szCs w:val="24"/>
        </w:rPr>
        <w:t xml:space="preserve">, que emitiu seu parecer, conforme o parágrafo único do artigo 38, da Lei nº 8.666/1993, e ainda mediante as cláusulas e condições seguintes.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PRIMEIRA – DO OBJETO </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1.1. </w:t>
      </w:r>
      <w:r w:rsidRPr="00284E61">
        <w:rPr>
          <w:rFonts w:ascii="Times New Roman" w:eastAsia="Calibri" w:hAnsi="Times New Roman" w:cs="Times New Roman"/>
          <w:sz w:val="24"/>
          <w:szCs w:val="24"/>
        </w:rPr>
        <w:t xml:space="preserve">A presente Ata tem por objeto o </w:t>
      </w:r>
      <w:r w:rsidR="00803A15" w:rsidRPr="00284E61">
        <w:rPr>
          <w:rFonts w:ascii="Times New Roman" w:eastAsia="Calibri" w:hAnsi="Times New Roman" w:cs="Times New Roman"/>
          <w:b/>
          <w:sz w:val="24"/>
          <w:szCs w:val="24"/>
        </w:rPr>
        <w:t xml:space="preserve">REGISTRO DE PREÇOS PARA FUTURA E EVENTUAL CONTRATAÇÃO DE EMPRESA ESPECIALIZADA PARA EXECUTAR SERVIÇOS DE MANUTENÇÃO PREVENTIVA E CORRETIVA PARA ATENDER DEMANDA DA FROTA </w:t>
      </w:r>
      <w:r w:rsidR="00803A15">
        <w:rPr>
          <w:rFonts w:ascii="Times New Roman" w:eastAsia="Calibri" w:hAnsi="Times New Roman" w:cs="Times New Roman"/>
          <w:b/>
          <w:sz w:val="24"/>
          <w:szCs w:val="24"/>
        </w:rPr>
        <w:t xml:space="preserve">D SECRETARIAS MUNICIPAIS DE ADMINISTRAÇÃO, FINANÇAS, GOVERNO E GABINETE </w:t>
      </w:r>
      <w:r w:rsidR="00803A15" w:rsidRPr="00284E61">
        <w:rPr>
          <w:rFonts w:ascii="Times New Roman" w:eastAsia="Calibri" w:hAnsi="Times New Roman" w:cs="Times New Roman"/>
          <w:b/>
          <w:sz w:val="24"/>
          <w:szCs w:val="24"/>
        </w:rPr>
        <w:t>DO MUNICÍPIO DE BARRA DO BUGRES/MT</w:t>
      </w:r>
      <w:r w:rsidR="00803A15" w:rsidRPr="00284E61">
        <w:rPr>
          <w:rFonts w:ascii="Times New Roman" w:eastAsia="Calibri" w:hAnsi="Times New Roman" w:cs="Times New Roman"/>
          <w:sz w:val="24"/>
          <w:szCs w:val="24"/>
        </w:rPr>
        <w:t>.</w:t>
      </w:r>
      <w:r w:rsidR="00803A15" w:rsidRPr="00284E61">
        <w:rPr>
          <w:rFonts w:ascii="Times New Roman" w:eastAsia="Calibri" w:hAnsi="Times New Roman" w:cs="Times New Roman"/>
          <w:b/>
          <w:sz w:val="24"/>
          <w:szCs w:val="24"/>
        </w:rPr>
        <w:t xml:space="preserve">  </w:t>
      </w:r>
      <w:r w:rsidR="005D6961" w:rsidRPr="00284E61">
        <w:rPr>
          <w:rFonts w:ascii="Times New Roman" w:eastAsia="Calibri" w:hAnsi="Times New Roman" w:cs="Times New Roman"/>
          <w:sz w:val="24"/>
          <w:szCs w:val="24"/>
        </w:rPr>
        <w:t>.</w:t>
      </w:r>
      <w:r w:rsidR="001E732D" w:rsidRPr="00284E61">
        <w:rPr>
          <w:rFonts w:ascii="Times New Roman" w:eastAsia="Calibri" w:hAnsi="Times New Roman" w:cs="Times New Roman"/>
          <w:sz w:val="24"/>
          <w:szCs w:val="24"/>
        </w:rPr>
        <w:t>.</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conforme especificações constantes dos Anexos </w:t>
      </w:r>
      <w:r w:rsidRPr="00284E61">
        <w:rPr>
          <w:rFonts w:ascii="Times New Roman" w:eastAsia="Calibri" w:hAnsi="Times New Roman" w:cs="Times New Roman"/>
          <w:b/>
          <w:sz w:val="24"/>
          <w:szCs w:val="24"/>
        </w:rPr>
        <w:t xml:space="preserve">do Edital </w:t>
      </w:r>
      <w:r w:rsidR="000E5D2D">
        <w:rPr>
          <w:rFonts w:ascii="Times New Roman" w:eastAsia="Calibri" w:hAnsi="Times New Roman" w:cs="Times New Roman"/>
          <w:b/>
          <w:sz w:val="24"/>
          <w:szCs w:val="24"/>
        </w:rPr>
        <w:t>do Pregão Presencial nº 000/2021</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SEGUNDA – DA VINCULAÇÃO AO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 </w:t>
      </w:r>
      <w:r w:rsidRPr="00284E61">
        <w:rPr>
          <w:rFonts w:ascii="Times New Roman" w:eastAsia="Calibri" w:hAnsi="Times New Roman" w:cs="Times New Roman"/>
          <w:sz w:val="24"/>
          <w:szCs w:val="24"/>
        </w:rPr>
        <w:t xml:space="preserve">Este instrumento guarda inteira conformidade com os termos do </w:t>
      </w:r>
      <w:r w:rsidRPr="00284E61">
        <w:rPr>
          <w:rFonts w:ascii="Times New Roman" w:eastAsia="Calibri" w:hAnsi="Times New Roman" w:cs="Times New Roman"/>
          <w:b/>
          <w:sz w:val="24"/>
          <w:szCs w:val="24"/>
        </w:rPr>
        <w:t>Pregão Presencial par</w:t>
      </w:r>
      <w:r w:rsidR="000E5D2D">
        <w:rPr>
          <w:rFonts w:ascii="Times New Roman" w:eastAsia="Calibri" w:hAnsi="Times New Roman" w:cs="Times New Roman"/>
          <w:b/>
          <w:sz w:val="24"/>
          <w:szCs w:val="24"/>
        </w:rPr>
        <w:t>a Registro de Preços nº 000/2021</w:t>
      </w:r>
      <w:r w:rsidRPr="00284E61">
        <w:rPr>
          <w:rFonts w:ascii="Times New Roman" w:eastAsia="Calibri" w:hAnsi="Times New Roman" w:cs="Times New Roman"/>
          <w:b/>
          <w:sz w:val="24"/>
          <w:szCs w:val="24"/>
        </w:rPr>
        <w:t xml:space="preserve"> </w:t>
      </w:r>
      <w:r w:rsidRPr="00284E61">
        <w:rPr>
          <w:rFonts w:ascii="Times New Roman" w:eastAsia="Calibri" w:hAnsi="Times New Roman" w:cs="Times New Roman"/>
          <w:sz w:val="24"/>
          <w:szCs w:val="24"/>
        </w:rPr>
        <w:t xml:space="preserve">e seus Anexos, </w:t>
      </w:r>
      <w:r w:rsidRPr="00284E61">
        <w:rPr>
          <w:rFonts w:ascii="Times New Roman" w:eastAsia="Calibri" w:hAnsi="Times New Roman" w:cs="Times New Roman"/>
          <w:b/>
          <w:sz w:val="24"/>
          <w:szCs w:val="24"/>
        </w:rPr>
        <w:t>Pro</w:t>
      </w:r>
      <w:r w:rsidR="000E5D2D">
        <w:rPr>
          <w:rFonts w:ascii="Times New Roman" w:eastAsia="Calibri" w:hAnsi="Times New Roman" w:cs="Times New Roman"/>
          <w:b/>
          <w:sz w:val="24"/>
          <w:szCs w:val="24"/>
        </w:rPr>
        <w:t>cesso Administrativo nº 000/2021</w:t>
      </w:r>
      <w:r w:rsidRPr="00284E61">
        <w:rPr>
          <w:rFonts w:ascii="Times New Roman" w:eastAsia="Calibri" w:hAnsi="Times New Roman" w:cs="Times New Roman"/>
          <w:sz w:val="24"/>
          <w:szCs w:val="24"/>
        </w:rPr>
        <w:t xml:space="preserve">, do qual é parte integrante e complementar, vinculando-se, ainda, à proposta do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TERCEIRA – DA VIGÊNCIA DA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 </w:t>
      </w:r>
      <w:r w:rsidRPr="00284E61">
        <w:rPr>
          <w:rFonts w:ascii="Times New Roman" w:eastAsia="Calibri" w:hAnsi="Times New Roman" w:cs="Times New Roman"/>
          <w:sz w:val="24"/>
          <w:szCs w:val="24"/>
        </w:rPr>
        <w:t xml:space="preserve">A presente Ata de Registro de Preços terá vigência de </w:t>
      </w:r>
      <w:r w:rsidRPr="00284E61">
        <w:rPr>
          <w:rFonts w:ascii="Times New Roman" w:eastAsia="Calibri" w:hAnsi="Times New Roman" w:cs="Times New Roman"/>
          <w:b/>
          <w:sz w:val="24"/>
          <w:szCs w:val="24"/>
        </w:rPr>
        <w:t>12 (doze) meses</w:t>
      </w:r>
      <w:r w:rsidRPr="00284E61">
        <w:rPr>
          <w:rFonts w:ascii="Times New Roman" w:eastAsia="Calibri" w:hAnsi="Times New Roman" w:cs="Times New Roman"/>
          <w:sz w:val="24"/>
          <w:szCs w:val="24"/>
        </w:rPr>
        <w:t xml:space="preserve">, a contar da data de sua assinatura.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3.1.1. </w:t>
      </w:r>
      <w:r w:rsidRPr="00284E61">
        <w:rPr>
          <w:rFonts w:ascii="Times New Roman" w:eastAsia="Calibri" w:hAnsi="Times New Roman" w:cs="Times New Roman"/>
          <w:sz w:val="24"/>
          <w:szCs w:val="24"/>
        </w:rPr>
        <w:t xml:space="preserve">Após cumpridos os requisitos de publicidade, Ata de Registro de Preço, será considerado documento vinculativo, obrigacional, com características de compromisso para futura contratação nas condições estabelecidas.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QUARTA – DO PREÇO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4.1. </w:t>
      </w:r>
      <w:r w:rsidRPr="00284E61">
        <w:rPr>
          <w:rFonts w:ascii="Times New Roman" w:eastAsia="Calibri" w:hAnsi="Times New Roman" w:cs="Times New Roman"/>
          <w:sz w:val="24"/>
          <w:szCs w:val="24"/>
        </w:rPr>
        <w:t xml:space="preserve">Os preços registrados e a indicação dos respectivos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da Ata serão publicados no Diário Oficial dos Municípios e divulgados em meio eletrônico.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 </w:t>
      </w:r>
      <w:r w:rsidRPr="00284E61">
        <w:rPr>
          <w:rFonts w:ascii="Times New Roman" w:eastAsia="Calibri" w:hAnsi="Times New Roman" w:cs="Times New Roman"/>
          <w:sz w:val="24"/>
          <w:szCs w:val="24"/>
        </w:rPr>
        <w:t xml:space="preserve">A qualquer tempo, o preço registrado poderá ser revisto em decorrência de eventual redução daqueles existentes no mercado, cabendo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convocar os </w:t>
      </w:r>
      <w:r w:rsidRPr="00284E61">
        <w:rPr>
          <w:rFonts w:ascii="Times New Roman" w:eastAsia="Calibri" w:hAnsi="Times New Roman" w:cs="Times New Roman"/>
          <w:b/>
          <w:sz w:val="24"/>
          <w:szCs w:val="24"/>
        </w:rPr>
        <w:t xml:space="preserve">FORNECEDORES REGISTRADOS </w:t>
      </w:r>
      <w:r w:rsidRPr="00284E61">
        <w:rPr>
          <w:rFonts w:ascii="Times New Roman" w:eastAsia="Calibri" w:hAnsi="Times New Roman" w:cs="Times New Roman"/>
          <w:sz w:val="24"/>
          <w:szCs w:val="24"/>
        </w:rPr>
        <w:t xml:space="preserve">para negociar o novo valor.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4.2.1. </w:t>
      </w:r>
      <w:r w:rsidRPr="00284E61">
        <w:rPr>
          <w:rFonts w:ascii="Times New Roman" w:eastAsia="Calibri" w:hAnsi="Times New Roman" w:cs="Times New Roman"/>
          <w:sz w:val="24"/>
          <w:szCs w:val="24"/>
        </w:rPr>
        <w:t xml:space="preserve">Caso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se recuse a baixar os seus preços,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liberar o </w:t>
      </w:r>
      <w:r w:rsidRPr="00284E61">
        <w:rPr>
          <w:rFonts w:ascii="Times New Roman" w:eastAsia="Calibri" w:hAnsi="Times New Roman" w:cs="Times New Roman"/>
          <w:b/>
          <w:sz w:val="24"/>
          <w:szCs w:val="24"/>
        </w:rPr>
        <w:t xml:space="preserve">FORNECEDOR </w:t>
      </w:r>
      <w:r w:rsidRPr="00284E61">
        <w:rPr>
          <w:rFonts w:ascii="Times New Roman" w:eastAsia="Calibri" w:hAnsi="Times New Roman" w:cs="Times New Roman"/>
          <w:sz w:val="24"/>
          <w:szCs w:val="24"/>
        </w:rPr>
        <w:t xml:space="preserve">do compromisso assumido, uma vez frustrada a negociação e convocar os demais fornecedores visando a igual oportunidade de negociação.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4.3. </w:t>
      </w:r>
      <w:r w:rsidRPr="00284E61">
        <w:rPr>
          <w:rFonts w:ascii="Times New Roman" w:eastAsia="Calibri" w:hAnsi="Times New Roman" w:cs="Times New Roman"/>
          <w:sz w:val="24"/>
          <w:szCs w:val="24"/>
        </w:rPr>
        <w:t xml:space="preserve">Durante o período de validade da Ata de Registro de Preços, os preços não serão reajustados, ressalvada a superveniência de normas federais aplicáveis à espécie. </w:t>
      </w:r>
    </w:p>
    <w:p w:rsidR="00AA7B42"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4.4. </w:t>
      </w:r>
      <w:r w:rsidRPr="00284E61">
        <w:rPr>
          <w:rFonts w:ascii="Times New Roman" w:eastAsia="Calibri" w:hAnsi="Times New Roman" w:cs="Times New Roman"/>
          <w:sz w:val="24"/>
          <w:szCs w:val="24"/>
        </w:rPr>
        <w:t xml:space="preserve">O diferencial de preço entre a proposta inicial do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detentor da Ata e a pesquisa de mercado efetuada pelo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à época da abertura da proposta, bem como eventuais descontos por ela concedidos serão sempre mantidos, inclusive se houver prorrogação da validade da Ata de Registro de Preços. </w:t>
      </w:r>
    </w:p>
    <w:p w:rsidR="004169FE" w:rsidRPr="00284E61" w:rsidRDefault="004169FE" w:rsidP="00A7262D">
      <w:pPr>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QUINTA – DA RELAÇÃO DAS EMPRESAS BENEFICIÁRIAS E PREÇOS REGISTRADOS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5.1.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adotará a prática de todos os atos necessários ao controle e administração da presente Ata conforme abaixo: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5.2. 1. DO(S) PREÇO(S) REGISTRADO(S) POR ITEM (NS)</w:t>
      </w:r>
    </w:p>
    <w:tbl>
      <w:tblPr>
        <w:tblW w:w="0" w:type="auto"/>
        <w:tblInd w:w="108" w:type="dxa"/>
        <w:tblCellMar>
          <w:left w:w="10" w:type="dxa"/>
          <w:right w:w="10" w:type="dxa"/>
        </w:tblCellMar>
        <w:tblLook w:val="04A0" w:firstRow="1" w:lastRow="0" w:firstColumn="1" w:lastColumn="0" w:noHBand="0" w:noVBand="1"/>
      </w:tblPr>
      <w:tblGrid>
        <w:gridCol w:w="4206"/>
        <w:gridCol w:w="4180"/>
      </w:tblGrid>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FORNECEDOR REGISTRADO</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VALOR GLOBAL</w:t>
            </w: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r w:rsidR="00AA7B42" w:rsidRPr="00284E61">
        <w:trPr>
          <w:trHeight w:val="1"/>
        </w:trPr>
        <w:tc>
          <w:tcPr>
            <w:tcW w:w="4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7B42" w:rsidRPr="00284E61" w:rsidRDefault="00AA7B42" w:rsidP="00A7262D">
            <w:pPr>
              <w:spacing w:after="0" w:line="360" w:lineRule="auto"/>
              <w:jc w:val="both"/>
              <w:rPr>
                <w:rFonts w:ascii="Times New Roman" w:eastAsia="Calibri" w:hAnsi="Times New Roman" w:cs="Times New Roman"/>
                <w:sz w:val="24"/>
                <w:szCs w:val="24"/>
              </w:rPr>
            </w:pPr>
          </w:p>
        </w:tc>
      </w:tr>
    </w:tbl>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8F21F9" w:rsidP="00A7262D">
      <w:pPr>
        <w:spacing w:before="240" w:after="60" w:line="360" w:lineRule="auto"/>
        <w:jc w:val="both"/>
        <w:rPr>
          <w:rFonts w:ascii="Times New Roman" w:eastAsia="Calibri" w:hAnsi="Times New Roman" w:cs="Times New Roman"/>
          <w:b/>
          <w:i/>
          <w:sz w:val="24"/>
          <w:szCs w:val="24"/>
          <w:shd w:val="clear" w:color="auto" w:fill="BFBFBF"/>
        </w:rPr>
      </w:pPr>
      <w:r w:rsidRPr="00284E61">
        <w:rPr>
          <w:rFonts w:ascii="Times New Roman" w:eastAsia="Calibri" w:hAnsi="Times New Roman" w:cs="Times New Roman"/>
          <w:b/>
          <w:sz w:val="24"/>
          <w:szCs w:val="24"/>
          <w:shd w:val="clear" w:color="auto" w:fill="BFBFBF"/>
        </w:rPr>
        <w:t>CLÁUSULA SEXTA – DO REAJUSTAMENTO E REEQUILÍBRIO ECONÔMICO FINANCEIRO DA ATA DE REGISTRO DE PREÇOS.</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 </w:t>
      </w:r>
      <w:r w:rsidRPr="00284E61">
        <w:rPr>
          <w:rFonts w:ascii="Times New Roman" w:eastAsia="Calibri"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284E61">
        <w:rPr>
          <w:rFonts w:ascii="Times New Roman" w:eastAsia="Calibri" w:hAnsi="Times New Roman" w:cs="Times New Roman"/>
          <w:sz w:val="24"/>
          <w:szCs w:val="24"/>
          <w:shd w:val="clear" w:color="auto" w:fill="FFFFFF"/>
        </w:rPr>
        <w:t>Índice de Preços ao Consumidor Amplo.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6.2.</w:t>
      </w:r>
      <w:r w:rsidRPr="00284E61">
        <w:rPr>
          <w:rFonts w:ascii="Times New Roman" w:eastAsia="Calibri"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6.3</w:t>
      </w:r>
      <w:r w:rsidRPr="00284E61">
        <w:rPr>
          <w:rFonts w:ascii="Times New Roman" w:eastAsia="Calibri"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6.4.</w:t>
      </w:r>
      <w:r w:rsidRPr="00284E61">
        <w:rPr>
          <w:rFonts w:ascii="Times New Roman" w:eastAsia="Calibri" w:hAnsi="Times New Roman" w:cs="Times New Roman"/>
          <w:sz w:val="24"/>
          <w:szCs w:val="24"/>
        </w:rPr>
        <w:t xml:space="preserve"> A beneficiária, quando for o caso previsto acima, deverá formular à administração requerimento para a revisão comprovando a ocorrência do fato.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6.5.</w:t>
      </w:r>
      <w:r w:rsidRPr="00284E61">
        <w:rPr>
          <w:rFonts w:ascii="Times New Roman" w:eastAsia="Calibri"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284E61">
        <w:rPr>
          <w:rFonts w:ascii="Times New Roman" w:eastAsia="Calibri" w:hAnsi="Times New Roman" w:cs="Times New Roman"/>
          <w:b/>
          <w:sz w:val="24"/>
          <w:szCs w:val="24"/>
        </w:rPr>
        <w:t>.</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6.6.</w:t>
      </w:r>
      <w:r w:rsidRPr="00284E61">
        <w:rPr>
          <w:rFonts w:ascii="Times New Roman" w:eastAsia="Calibri"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6.7.</w:t>
      </w:r>
      <w:r w:rsidRPr="00284E61">
        <w:rPr>
          <w:rFonts w:ascii="Times New Roman" w:eastAsia="Calibri" w:hAnsi="Times New Roman" w:cs="Times New Roman"/>
          <w:sz w:val="24"/>
          <w:szCs w:val="24"/>
        </w:rPr>
        <w:t xml:space="preserve"> A administração, reconhecendo o desequilíbrio econômico financeiro, procederá à revisão dos valores pactuados.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6.8.</w:t>
      </w:r>
      <w:r w:rsidRPr="00284E61">
        <w:rPr>
          <w:rFonts w:ascii="Times New Roman" w:eastAsia="Calibri"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6.9.</w:t>
      </w:r>
      <w:r w:rsidRPr="00284E61">
        <w:rPr>
          <w:rFonts w:ascii="Times New Roman" w:eastAsia="Calibri" w:hAnsi="Times New Roman" w:cs="Times New Roman"/>
          <w:sz w:val="24"/>
          <w:szCs w:val="24"/>
        </w:rPr>
        <w:t xml:space="preserve"> As alterações decorrentes da revisão dos preços serão publicadas no Diário Oficial dos Municípios.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6.10.</w:t>
      </w:r>
      <w:r w:rsidRPr="00284E61">
        <w:rPr>
          <w:rFonts w:ascii="Times New Roman" w:eastAsia="Calibri" w:hAnsi="Times New Roman" w:cs="Times New Roman"/>
          <w:sz w:val="24"/>
          <w:szCs w:val="24"/>
        </w:rPr>
        <w:t xml:space="preserve"> Na hipótese da beneficiária não efetuar a adequação dos preços aos de mercado, o Órgão Gerenciador, a seu critério poderá cancelar, total ou parcialmente, a </w:t>
      </w:r>
      <w:r w:rsidRPr="00284E61">
        <w:rPr>
          <w:rFonts w:ascii="Times New Roman" w:eastAsia="Calibri" w:hAnsi="Times New Roman" w:cs="Times New Roman"/>
          <w:b/>
          <w:sz w:val="24"/>
          <w:szCs w:val="24"/>
        </w:rPr>
        <w:t>Ata de Registro de Preços.</w:t>
      </w:r>
    </w:p>
    <w:p w:rsidR="00AA7B42" w:rsidRPr="00284E61" w:rsidRDefault="008F21F9" w:rsidP="00A7262D">
      <w:pPr>
        <w:tabs>
          <w:tab w:val="left" w:pos="1440"/>
          <w:tab w:val="left" w:pos="2340"/>
        </w:tabs>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6.11.</w:t>
      </w:r>
      <w:r w:rsidRPr="00284E61">
        <w:rPr>
          <w:rFonts w:ascii="Times New Roman" w:eastAsia="Calibri" w:hAnsi="Times New Roman" w:cs="Times New Roman"/>
          <w:sz w:val="24"/>
          <w:szCs w:val="24"/>
        </w:rPr>
        <w:t xml:space="preserve"> O Órgão Gerenciador poderá, desde que seja conveniente aos interesses da administração, cancelar, total ou parcialmente, a Ata de Registro de Preços</w:t>
      </w:r>
      <w:r w:rsidRPr="00284E61">
        <w:rPr>
          <w:rFonts w:ascii="Times New Roman" w:eastAsia="Calibri" w:hAnsi="Times New Roman" w:cs="Times New Roman"/>
          <w:i/>
          <w:sz w:val="24"/>
          <w:szCs w:val="24"/>
        </w:rPr>
        <w:t xml:space="preserve">, </w:t>
      </w:r>
      <w:r w:rsidRPr="00284E61">
        <w:rPr>
          <w:rFonts w:ascii="Times New Roman" w:eastAsia="Calibri" w:hAnsi="Times New Roman" w:cs="Times New Roman"/>
          <w:sz w:val="24"/>
          <w:szCs w:val="24"/>
        </w:rPr>
        <w:t>sem que com isso, a beneficiária tenha direito a interpor recursos, ou a indenizações.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6.12 </w:t>
      </w:r>
      <w:r w:rsidRPr="00284E61">
        <w:rPr>
          <w:rFonts w:ascii="Times New Roman" w:eastAsia="Calibri"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6.13</w:t>
      </w:r>
      <w:r w:rsidRPr="00284E61">
        <w:rPr>
          <w:rFonts w:ascii="Times New Roman" w:eastAsia="Calibri" w:hAnsi="Times New Roman" w:cs="Times New Roman"/>
          <w:sz w:val="24"/>
          <w:szCs w:val="24"/>
        </w:rPr>
        <w:t> Os fornecedores que não aceitarem reduzir seus preços aos valores praticados pelo mercado serão liberados do compromisso assumido, sem aplicação de penalidade.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6.14</w:t>
      </w:r>
      <w:r w:rsidRPr="00284E61">
        <w:rPr>
          <w:rFonts w:ascii="Times New Roman" w:eastAsia="Calibri" w:hAnsi="Times New Roman" w:cs="Times New Roman"/>
          <w:sz w:val="24"/>
          <w:szCs w:val="24"/>
        </w:rPr>
        <w:t> A ordem de classificação dos fornecedores que aceitarem reduzir seus preços aos valores de mercado observará a classificação original.</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6.15</w:t>
      </w:r>
      <w:r w:rsidRPr="00284E61">
        <w:rPr>
          <w:rFonts w:ascii="Times New Roman" w:eastAsia="Calibri" w:hAnsi="Times New Roman" w:cs="Times New Roman"/>
          <w:sz w:val="24"/>
          <w:szCs w:val="24"/>
        </w:rPr>
        <w:t> Quando o preço de mercado tornar-se superior aos preços registrados e o fornecedor não puder cumprir o compromisso, o órgão gerenciador poderá:</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6.16</w:t>
      </w:r>
      <w:r w:rsidRPr="00284E61">
        <w:rPr>
          <w:rFonts w:ascii="Times New Roman" w:eastAsia="Calibri"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6.17</w:t>
      </w:r>
      <w:r w:rsidRPr="00284E61">
        <w:rPr>
          <w:rFonts w:ascii="Times New Roman" w:eastAsia="Calibri" w:hAnsi="Times New Roman" w:cs="Times New Roman"/>
          <w:sz w:val="24"/>
          <w:szCs w:val="24"/>
        </w:rPr>
        <w:t xml:space="preserve"> Convocar os demais fornecedores para assegurar igual oportunidade de negociação.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6.18 </w:t>
      </w:r>
      <w:r w:rsidRPr="00284E61">
        <w:rPr>
          <w:rFonts w:ascii="Times New Roman" w:eastAsia="Calibri" w:hAnsi="Times New Roman" w:cs="Times New Roman"/>
          <w:sz w:val="24"/>
          <w:szCs w:val="24"/>
        </w:rPr>
        <w:t>Não havendo êxito nas negociações, o Município procederá à revogação da ata de registro de preços, adotando as medidas cabíveis para obtenção da contratação mais vantajosa.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w:t>
      </w:r>
      <w:r w:rsidRPr="00284E61">
        <w:rPr>
          <w:rFonts w:ascii="Times New Roman" w:eastAsia="Calibri" w:hAnsi="Times New Roman" w:cs="Times New Roman"/>
          <w:sz w:val="24"/>
          <w:szCs w:val="24"/>
        </w:rPr>
        <w:t xml:space="preserve"> Esta Ata de Registro de Preços poderá ser cancelada, de pleno direito: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6.19.1 pelo órgão gerenciador da </w:t>
      </w:r>
      <w:r w:rsidR="004169FE" w:rsidRPr="00284E61">
        <w:rPr>
          <w:rFonts w:ascii="Times New Roman" w:eastAsia="Calibri" w:hAnsi="Times New Roman" w:cs="Times New Roman"/>
          <w:b/>
          <w:sz w:val="24"/>
          <w:szCs w:val="24"/>
        </w:rPr>
        <w:t>ata,</w:t>
      </w:r>
      <w:r w:rsidRPr="00284E61">
        <w:rPr>
          <w:rFonts w:ascii="Times New Roman" w:eastAsia="Calibri" w:hAnsi="Times New Roman" w:cs="Times New Roman"/>
          <w:b/>
          <w:sz w:val="24"/>
          <w:szCs w:val="24"/>
        </w:rPr>
        <w:t xml:space="preserve">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6.19.1.1</w:t>
      </w:r>
      <w:r w:rsidRPr="00284E61">
        <w:rPr>
          <w:rFonts w:ascii="Times New Roman" w:eastAsia="Calibri" w:hAnsi="Times New Roman" w:cs="Times New Roman"/>
          <w:sz w:val="24"/>
          <w:szCs w:val="24"/>
        </w:rPr>
        <w:t xml:space="preserve"> a detentora não cumprir as obrigações constantes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6.19.1.2</w:t>
      </w:r>
      <w:r w:rsidRPr="00284E61">
        <w:rPr>
          <w:rFonts w:ascii="Times New Roman" w:eastAsia="Calibri" w:hAnsi="Times New Roman" w:cs="Times New Roman"/>
          <w:sz w:val="24"/>
          <w:szCs w:val="24"/>
        </w:rPr>
        <w:t xml:space="preserve"> a detentora não assinar o contrato no prazo estabelecido e a Administração não aceitar sua justificativa;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6.19.1.3</w:t>
      </w:r>
      <w:r w:rsidRPr="00284E61">
        <w:rPr>
          <w:rFonts w:ascii="Times New Roman" w:eastAsia="Calibri" w:hAnsi="Times New Roman" w:cs="Times New Roman"/>
          <w:sz w:val="24"/>
          <w:szCs w:val="24"/>
        </w:rPr>
        <w:t xml:space="preserve"> a detentora der causa a rescisão administrativa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6.19.1.4</w:t>
      </w:r>
      <w:r w:rsidRPr="00284E61">
        <w:rPr>
          <w:rFonts w:ascii="Times New Roman" w:eastAsia="Calibri" w:hAnsi="Times New Roman" w:cs="Times New Roman"/>
          <w:sz w:val="24"/>
          <w:szCs w:val="24"/>
        </w:rPr>
        <w:t xml:space="preserve"> em qualquer das hipóteses de inexecução total ou parcial de contrato decorrente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6.19.1.5</w:t>
      </w:r>
      <w:r w:rsidRPr="00284E61">
        <w:rPr>
          <w:rFonts w:ascii="Times New Roman" w:eastAsia="Calibri" w:hAnsi="Times New Roman" w:cs="Times New Roman"/>
          <w:sz w:val="24"/>
          <w:szCs w:val="24"/>
        </w:rPr>
        <w:t xml:space="preserve"> os preços registrados se apresentarem superiores aos praticados no mercado;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6.19.1.6</w:t>
      </w:r>
      <w:r w:rsidRPr="00284E61">
        <w:rPr>
          <w:rFonts w:ascii="Times New Roman" w:eastAsia="Calibri" w:hAnsi="Times New Roman" w:cs="Times New Roman"/>
          <w:sz w:val="24"/>
          <w:szCs w:val="24"/>
        </w:rPr>
        <w:t xml:space="preserve"> por razões de interesse público devidamente demonstrado e justificado pela Administração;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6.19.1.7</w:t>
      </w:r>
      <w:r w:rsidRPr="00284E61">
        <w:rPr>
          <w:rFonts w:ascii="Times New Roman" w:eastAsia="Calibri"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6.19.1.8</w:t>
      </w:r>
      <w:r w:rsidRPr="00284E61">
        <w:rPr>
          <w:rFonts w:ascii="Times New Roman" w:eastAsia="Calibri" w:hAnsi="Times New Roman" w:cs="Times New Roman"/>
          <w:sz w:val="24"/>
          <w:szCs w:val="24"/>
        </w:rPr>
        <w:t xml:space="preserve"> no caso de ser ignorado, incerto ou inacessível o endereço da detentora, a comunicação será feita por publicação no Diário Oficial do Estado de Mato Grosso e Diário da AMM (Associação Mato-Grossense dos Municípios), considerando-se cancelado o preço registrado após a publicação.</w:t>
      </w:r>
    </w:p>
    <w:p w:rsidR="00AA7B42" w:rsidRPr="00284E61" w:rsidRDefault="008F21F9" w:rsidP="00A7262D">
      <w:pPr>
        <w:spacing w:after="20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6.19.2 pelo fornecedor registrado, quando: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6.19.2.1</w:t>
      </w:r>
      <w:r w:rsidRPr="00284E61">
        <w:rPr>
          <w:rFonts w:ascii="Times New Roman" w:eastAsia="Calibri" w:hAnsi="Times New Roman" w:cs="Times New Roman"/>
          <w:sz w:val="24"/>
          <w:szCs w:val="24"/>
        </w:rPr>
        <w:t xml:space="preserve"> mediante solicitação por escrito, comprovarem estar impossibilitadas de cumprir as exigências desta Ata de Registro de Preços;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6.19.2.2</w:t>
      </w:r>
      <w:r w:rsidRPr="00284E61">
        <w:rPr>
          <w:rFonts w:ascii="Times New Roman" w:eastAsia="Calibri"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6.19.2.3</w:t>
      </w:r>
      <w:r w:rsidRPr="00284E61">
        <w:rPr>
          <w:rFonts w:ascii="Times New Roman" w:eastAsia="Calibri" w:hAnsi="Times New Roman" w:cs="Times New Roman"/>
          <w:sz w:val="24"/>
          <w:szCs w:val="24"/>
        </w:rPr>
        <w:t xml:space="preserve"> 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AA7B42"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6.19.2.4</w:t>
      </w:r>
      <w:r w:rsidRPr="00284E61">
        <w:rPr>
          <w:rFonts w:ascii="Times New Roman" w:eastAsia="Calibri"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4169FE" w:rsidRPr="00284E61" w:rsidRDefault="004169FE"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SÉTIMA DA REVOGAÇÃO E DO CANCELAMENTO DO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7.1.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ter o seu registro de preços revogado na Ata, por intermédio de processo administrativo específico, assegurado o contraditório e a ampla defesa.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 </w:t>
      </w:r>
      <w:r w:rsidRPr="00284E61">
        <w:rPr>
          <w:rFonts w:ascii="Times New Roman" w:eastAsia="Calibri" w:hAnsi="Times New Roman" w:cs="Times New Roman"/>
          <w:sz w:val="24"/>
          <w:szCs w:val="24"/>
        </w:rPr>
        <w:t>A revogação do seu registro poderá ser:</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7.2.1. </w:t>
      </w:r>
      <w:r w:rsidRPr="00284E61">
        <w:rPr>
          <w:rFonts w:ascii="Times New Roman" w:eastAsia="Calibri" w:hAnsi="Times New Roman" w:cs="Times New Roman"/>
          <w:sz w:val="24"/>
          <w:szCs w:val="24"/>
        </w:rPr>
        <w:t xml:space="preserve">A pedido do próprio </w:t>
      </w:r>
      <w:r w:rsidRPr="00284E61">
        <w:rPr>
          <w:rFonts w:ascii="Times New Roman" w:eastAsia="Calibri" w:hAnsi="Times New Roman" w:cs="Times New Roman"/>
          <w:b/>
          <w:sz w:val="24"/>
          <w:szCs w:val="24"/>
        </w:rPr>
        <w:t>FORNECEDOR REGISTRADO</w:t>
      </w:r>
      <w:r w:rsidRPr="00284E61">
        <w:rPr>
          <w:rFonts w:ascii="Times New Roman" w:eastAsia="Calibri" w:hAnsi="Times New Roman" w:cs="Times New Roman"/>
          <w:sz w:val="24"/>
          <w:szCs w:val="24"/>
        </w:rPr>
        <w:t xml:space="preserve">, quando comprovar estar impossibilitado de cumprir as exigências da Ata, por ocorrência de casos fortuitos ou de força maior;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7.2.2. </w:t>
      </w:r>
      <w:r w:rsidRPr="00284E61">
        <w:rPr>
          <w:rFonts w:ascii="Times New Roman" w:eastAsia="Calibri" w:hAnsi="Times New Roman" w:cs="Times New Roman"/>
          <w:sz w:val="24"/>
          <w:szCs w:val="24"/>
        </w:rPr>
        <w:t xml:space="preserve">Por iniciativa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aceitar reduzir o preço registrado, na hipótese deste se tornar superior àqueles praticados no mercado;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perder qualquer condição de habilitação ou qualificação técnica exigida no processo licitatório;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por razões de interesse público, devidamente motivadas e justificadas;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cumprir as obrigações decorrentes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não comparecer ou se recusar a retirar, no prazo estabelecido, as solicitações decorrentes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caracterizada qualquer hipótese de inexecução total ou parcial das condições estabelecidas na Ata de Registro de Preços ou nas solicitações dela decorrentes.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terá o seu registro cancelado quando: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descumprir as condições da Ata de Registro de Preços; </w:t>
      </w:r>
    </w:p>
    <w:p w:rsidR="00AA7B42" w:rsidRPr="00284E61" w:rsidRDefault="008F21F9" w:rsidP="00A7262D">
      <w:pPr>
        <w:spacing w:after="3"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não aceitar reduzir seus preços registrados na hipótese de se tornarem superiores aos praticados no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houver razões de interesse público.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7.3.1. </w:t>
      </w:r>
      <w:r w:rsidRPr="00284E61">
        <w:rPr>
          <w:rFonts w:ascii="Times New Roman" w:eastAsia="Calibri" w:hAnsi="Times New Roman" w:cs="Times New Roman"/>
          <w:sz w:val="24"/>
          <w:szCs w:val="24"/>
        </w:rPr>
        <w:t xml:space="preserve">O cancelamento de registro, nas hipóteses previstas, assegurados o contraditório e a ampla defesa, será formalizado por despacho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7.3.2</w:t>
      </w:r>
      <w:r w:rsidRPr="00284E61">
        <w:rPr>
          <w:rFonts w:ascii="Times New Roman" w:eastAsia="Calibri" w:hAnsi="Times New Roman" w:cs="Times New Roman"/>
          <w:sz w:val="24"/>
          <w:szCs w:val="24"/>
        </w:rPr>
        <w:t xml:space="preserve">.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poderá solicitar o cancelamento do seu registro de preço na ocorrência de fato superveniente que venha comprometer a perfeita execução contratual, decorrentes de caso fortuito ou de força maior devidamente comprovados.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7.4. Em qualquer das hipóteses acima, concluído o processo, o ÓRGÃO GERENCIADOR fará o devido apostilamento na Ata de Registro de Preços e informará aos proponentes a nova ordem de registro.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OITAVA – DA DIVULGAÇÃO DA ATA DE REGISTRO DE PREÇOS </w:t>
      </w:r>
    </w:p>
    <w:p w:rsidR="00AA7B42" w:rsidRPr="00284E61" w:rsidRDefault="008F21F9" w:rsidP="000E5D2D">
      <w:pPr>
        <w:spacing w:after="200" w:line="360" w:lineRule="auto"/>
        <w:jc w:val="both"/>
        <w:rPr>
          <w:rFonts w:ascii="Times New Roman" w:eastAsia="Calibri" w:hAnsi="Times New Roman" w:cs="Times New Roman"/>
          <w:i/>
          <w:sz w:val="24"/>
          <w:szCs w:val="24"/>
        </w:rPr>
      </w:pPr>
      <w:r w:rsidRPr="00284E61">
        <w:rPr>
          <w:rFonts w:ascii="Times New Roman" w:eastAsia="Calibri" w:hAnsi="Times New Roman" w:cs="Times New Roman"/>
          <w:b/>
          <w:sz w:val="24"/>
          <w:szCs w:val="24"/>
        </w:rPr>
        <w:t xml:space="preserve">8.1. </w:t>
      </w:r>
      <w:r w:rsidRPr="00284E61">
        <w:rPr>
          <w:rFonts w:ascii="Times New Roman" w:eastAsia="Calibri" w:hAnsi="Times New Roman" w:cs="Times New Roman"/>
          <w:sz w:val="24"/>
          <w:szCs w:val="24"/>
        </w:rPr>
        <w:t xml:space="preserve">A presente Ata será divulgada no portal da internet </w:t>
      </w:r>
      <w:hyperlink r:id="rId23" w:history="1">
        <w:r w:rsidR="000E5D2D" w:rsidRPr="009D2179">
          <w:rPr>
            <w:rStyle w:val="Hyperlink"/>
            <w:rFonts w:cs="Calibri"/>
            <w:b/>
            <w:bCs/>
            <w:i/>
            <w:iCs/>
            <w:lang w:eastAsia="en-US"/>
          </w:rPr>
          <w:t>www.barradobugres.mt.gov</w:t>
        </w:r>
      </w:hyperlink>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NONA – DAS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 </w:t>
      </w:r>
      <w:r w:rsidRPr="00284E61">
        <w:rPr>
          <w:rFonts w:ascii="Times New Roman" w:eastAsia="Calibri" w:hAnsi="Times New Roman" w:cs="Times New Roman"/>
          <w:sz w:val="24"/>
          <w:szCs w:val="24"/>
        </w:rPr>
        <w:t xml:space="preserve">São obrigações do órgão gerenciador: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9.1.1. </w:t>
      </w:r>
      <w:r w:rsidRPr="00284E61">
        <w:rPr>
          <w:rFonts w:ascii="Times New Roman" w:eastAsia="Calibri" w:hAnsi="Times New Roman" w:cs="Times New Roman"/>
          <w:sz w:val="24"/>
          <w:szCs w:val="24"/>
        </w:rPr>
        <w:t xml:space="preserve">Gerenciar 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9.1.2. </w:t>
      </w:r>
      <w:r w:rsidRPr="00284E61">
        <w:rPr>
          <w:rFonts w:ascii="Times New Roman" w:eastAsia="Calibri" w:hAnsi="Times New Roman" w:cs="Times New Roman"/>
          <w:sz w:val="24"/>
          <w:szCs w:val="24"/>
        </w:rPr>
        <w:t xml:space="preserve">Prestar, por meio de seu representante, as informações necessárias, bem como atestar as Notas Fiscais oriundas das obrigações contraídas;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9.1.3. </w:t>
      </w:r>
      <w:r w:rsidRPr="00284E61">
        <w:rPr>
          <w:rFonts w:ascii="Times New Roman" w:eastAsia="Calibri" w:hAnsi="Times New Roman" w:cs="Times New Roman"/>
          <w:sz w:val="24"/>
          <w:szCs w:val="24"/>
        </w:rPr>
        <w:t xml:space="preserve">Emitir pareceres sobre atos relativos à execução da ata, em especial, quanto ao acompanhamento e fiscalização dos produtos, à exigência de condições estabelecidas no Edital e à proposta de aplicação de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9.1.4. </w:t>
      </w:r>
      <w:r w:rsidRPr="00284E61">
        <w:rPr>
          <w:rFonts w:ascii="Times New Roman" w:eastAsia="Calibri" w:hAnsi="Times New Roman" w:cs="Times New Roman"/>
          <w:sz w:val="24"/>
          <w:szCs w:val="24"/>
        </w:rPr>
        <w:t xml:space="preserve">Assegurar-se do fiel cumprimento das condições estabelecidas na ata, no instrumento convocatório e seus anexos;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9.1.5</w:t>
      </w:r>
      <w:r w:rsidRPr="00284E61">
        <w:rPr>
          <w:rFonts w:ascii="Times New Roman" w:eastAsia="Calibri" w:hAnsi="Times New Roman" w:cs="Times New Roman"/>
          <w:sz w:val="24"/>
          <w:szCs w:val="24"/>
        </w:rPr>
        <w:t xml:space="preserve">. Efetuar os pagamentos devidos nas condições estabelecidas nos respectivos Edital e Ata;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9.1.6. </w:t>
      </w:r>
      <w:r w:rsidRPr="00284E61">
        <w:rPr>
          <w:rFonts w:ascii="Times New Roman" w:eastAsia="Calibri" w:hAnsi="Times New Roman" w:cs="Times New Roman"/>
          <w:sz w:val="24"/>
          <w:szCs w:val="24"/>
        </w:rPr>
        <w:t xml:space="preserve">Assegurar-se de que os preços contratados são os mais vantajosos para a Administração, por meio de estudo comparativo dos preços praticados pelo mercado;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9.1.7. </w:t>
      </w:r>
      <w:r w:rsidRPr="00284E61">
        <w:rPr>
          <w:rFonts w:ascii="Times New Roman" w:eastAsia="Calibri" w:hAnsi="Times New Roman" w:cs="Times New Roman"/>
          <w:sz w:val="24"/>
          <w:szCs w:val="24"/>
        </w:rPr>
        <w:t xml:space="preserve">Conduzir os procedimentos relativos a eventuais renegociações dos preços registrados e a aplicação de penalidades por descumprimento do pactuado na Ata de Registro de Preços;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9.1.8. </w:t>
      </w:r>
      <w:r w:rsidRPr="00284E61">
        <w:rPr>
          <w:rFonts w:ascii="Times New Roman" w:eastAsia="Calibri" w:hAnsi="Times New Roman" w:cs="Times New Roman"/>
          <w:sz w:val="24"/>
          <w:szCs w:val="24"/>
        </w:rPr>
        <w:t>Fiscalizar o cumprimento das obrigações assumidas pela Fornecedora Registrada</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9.1.9. </w:t>
      </w:r>
      <w:r w:rsidRPr="00284E61">
        <w:rPr>
          <w:rFonts w:ascii="Times New Roman" w:eastAsia="Calibri" w:hAnsi="Times New Roman" w:cs="Times New Roman"/>
          <w:sz w:val="24"/>
          <w:szCs w:val="24"/>
        </w:rPr>
        <w:t xml:space="preserve">A fiscalização exercida pelo Órgão Gerenciador não excluirá ou reduzirá a responsabilidade do Fornecedor Registrado pela completa e perfeita execução da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 DAS OBRIGAÇÕES DO FORNECEDOR REGISTRADO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w:t>
      </w:r>
      <w:r w:rsidRPr="00284E61">
        <w:rPr>
          <w:rFonts w:ascii="Times New Roman" w:eastAsia="Calibri" w:hAnsi="Times New Roman" w:cs="Times New Roman"/>
          <w:sz w:val="24"/>
          <w:szCs w:val="24"/>
        </w:rPr>
        <w:t xml:space="preserve"> o fornecedor registrado obriga-se a fornecer o objeto deste certame, conforme as condições definidas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10.1.1</w:t>
      </w:r>
      <w:r w:rsidRPr="00284E61">
        <w:rPr>
          <w:rFonts w:ascii="Times New Roman" w:eastAsia="Calibri" w:hAnsi="Times New Roman" w:cs="Times New Roman"/>
          <w:sz w:val="24"/>
          <w:szCs w:val="24"/>
        </w:rPr>
        <w:t xml:space="preserve"> Em nenhuma hipótese será aceita a subcontratação total ou parcial dos mesmos sem o cumprimento das exigências do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10.2</w:t>
      </w:r>
      <w:r w:rsidRPr="00284E61">
        <w:rPr>
          <w:rFonts w:ascii="Times New Roman" w:eastAsia="Calibri" w:hAnsi="Times New Roman" w:cs="Times New Roman"/>
          <w:sz w:val="24"/>
          <w:szCs w:val="24"/>
        </w:rPr>
        <w:t xml:space="preserve"> A licitante vencedora ficará obrigada a entregar o objeto desta licitação nos preços e prazos estipulados na sua proposta.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10.3</w:t>
      </w:r>
      <w:r w:rsidRPr="00284E61">
        <w:rPr>
          <w:rFonts w:ascii="Times New Roman" w:eastAsia="Calibri" w:hAnsi="Times New Roman" w:cs="Times New Roman"/>
          <w:sz w:val="24"/>
          <w:szCs w:val="24"/>
        </w:rPr>
        <w:t xml:space="preserve"> Sanar imediatamente quaisquer irregularidades ou defeitos verificados pela fiscalização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10.4</w:t>
      </w:r>
      <w:r w:rsidRPr="00284E61">
        <w:rPr>
          <w:rFonts w:ascii="Times New Roman" w:eastAsia="Calibri" w:hAnsi="Times New Roman" w:cs="Times New Roman"/>
          <w:sz w:val="24"/>
          <w:szCs w:val="24"/>
        </w:rPr>
        <w:t xml:space="preserve"> Permitir a fiscalização dos serviços e qualidade final por parte de representantes do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de quem </w:t>
      </w:r>
      <w:r w:rsidR="004169FE" w:rsidRPr="00284E61">
        <w:rPr>
          <w:rFonts w:ascii="Times New Roman" w:eastAsia="Calibri" w:hAnsi="Times New Roman" w:cs="Times New Roman"/>
          <w:sz w:val="24"/>
          <w:szCs w:val="24"/>
        </w:rPr>
        <w:t>está</w:t>
      </w:r>
      <w:r w:rsidRPr="00284E61">
        <w:rPr>
          <w:rFonts w:ascii="Times New Roman" w:eastAsia="Calibri" w:hAnsi="Times New Roman" w:cs="Times New Roman"/>
          <w:sz w:val="24"/>
          <w:szCs w:val="24"/>
        </w:rPr>
        <w:t xml:space="preserve"> indicar, devidamente credenciados, fornecendo-lhes todas as informações solicitadas e atendendo prontamente às observações e exigências apresentadas.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10.5</w:t>
      </w:r>
      <w:r w:rsidRPr="00284E61">
        <w:rPr>
          <w:rFonts w:ascii="Times New Roman" w:eastAsia="Calibri" w:hAnsi="Times New Roman" w:cs="Times New Roman"/>
          <w:sz w:val="24"/>
          <w:szCs w:val="24"/>
        </w:rPr>
        <w:t xml:space="preserve"> Responsabilizar-se pelos danos causados diretamente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 terceiros, decorrentes de sua culpa ou dolo na execução do contrato, conforme o art. 70 da Lei 8.666/93.</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10.6</w:t>
      </w:r>
      <w:r w:rsidRPr="00284E61">
        <w:rPr>
          <w:rFonts w:ascii="Times New Roman" w:eastAsia="Calibri"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10.7 </w:t>
      </w:r>
      <w:r w:rsidRPr="00284E61">
        <w:rPr>
          <w:rFonts w:ascii="Times New Roman" w:eastAsia="Calibri" w:hAnsi="Times New Roman" w:cs="Times New Roman"/>
          <w:sz w:val="24"/>
          <w:szCs w:val="24"/>
        </w:rPr>
        <w:t xml:space="preserve">Direcionar todos os recursos necessários, visando à obtenção do perfeito fornecimento do objeto contratual, de forma plena e satisfatória, sem ônus adicionais de qualquer natureza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10.8</w:t>
      </w:r>
      <w:r w:rsidRPr="00284E61">
        <w:rPr>
          <w:rFonts w:ascii="Times New Roman" w:eastAsia="Calibri" w:hAnsi="Times New Roman" w:cs="Times New Roman"/>
          <w:sz w:val="24"/>
          <w:szCs w:val="24"/>
        </w:rPr>
        <w:t xml:space="preserve"> Observar as normas legais a que está sujeita para a prestação dos serviços e apresentar, sempre que solicitado, os documentos que comprovem a procedência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10.9 </w:t>
      </w:r>
      <w:r w:rsidRPr="00284E61">
        <w:rPr>
          <w:rFonts w:ascii="Times New Roman" w:eastAsia="Calibri" w:hAnsi="Times New Roman" w:cs="Times New Roman"/>
          <w:sz w:val="24"/>
          <w:szCs w:val="24"/>
        </w:rPr>
        <w:t xml:space="preserve">Ressarcir o Município do equivalente a todos os danos decorrentes de paralisação ou interrupção do serviço prestado, exceto quando isso ocorrer por exigência do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ou ainda por caso fortuito ou força maior, circunstâncias devidamente comunicadas ao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no prazo de 48 (quarenta e oito horas), após a sua ocorrência.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10.10 </w:t>
      </w:r>
      <w:r w:rsidRPr="00284E61">
        <w:rPr>
          <w:rFonts w:ascii="Times New Roman" w:eastAsia="Calibri" w:hAnsi="Times New Roman" w:cs="Times New Roman"/>
          <w:sz w:val="24"/>
          <w:szCs w:val="24"/>
        </w:rPr>
        <w:t>Exigir de seu pessoal e fiscalizar o uso de equipamento e materiais de segurança necessários à execução do objeto desta licitação, bem como o cumprimento das normas e medidas de segurança.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10.11 </w:t>
      </w:r>
      <w:r w:rsidRPr="00284E61">
        <w:rPr>
          <w:rFonts w:ascii="Times New Roman" w:eastAsia="Calibri" w:hAnsi="Times New Roman" w:cs="Times New Roman"/>
          <w:sz w:val="24"/>
          <w:szCs w:val="24"/>
        </w:rPr>
        <w:t xml:space="preserve">Cumprir todas as obrigações de natureza fiscal, trabalhista e previdenciária, incluindo seguro contra riscos de acidentes do trabalho, com relação ao pessoal designado para a realização do fornecimento, que não terão com 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qualquer vínculo empregatício.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10.12 </w:t>
      </w:r>
      <w:r w:rsidRPr="00284E61">
        <w:rPr>
          <w:rFonts w:ascii="Times New Roman" w:eastAsia="Calibri" w:hAnsi="Times New Roman" w:cs="Times New Roman"/>
          <w:sz w:val="24"/>
          <w:szCs w:val="24"/>
        </w:rPr>
        <w:t xml:space="preserve">Prestar os </w:t>
      </w:r>
      <w:r w:rsidR="004169FE" w:rsidRPr="00284E61">
        <w:rPr>
          <w:rFonts w:ascii="Times New Roman" w:eastAsia="Calibri" w:hAnsi="Times New Roman" w:cs="Times New Roman"/>
          <w:sz w:val="24"/>
          <w:szCs w:val="24"/>
        </w:rPr>
        <w:t>serviços de</w:t>
      </w:r>
      <w:r w:rsidRPr="00284E61">
        <w:rPr>
          <w:rFonts w:ascii="Times New Roman" w:eastAsia="Calibri" w:hAnsi="Times New Roman" w:cs="Times New Roman"/>
          <w:sz w:val="24"/>
          <w:szCs w:val="24"/>
        </w:rPr>
        <w:t xml:space="preserve"> acordo com os aspectos qualitativos e quantitativos consoantes a legislação pertinente, mantendo durante toda a execução do Contrato, todas as condições de habilitação e qualificação exigidas neste procedimento licitatório, em compatibilidade com as obrigações assumidas.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10.13 </w:t>
      </w:r>
      <w:r w:rsidRPr="00284E61">
        <w:rPr>
          <w:rFonts w:ascii="Times New Roman" w:eastAsia="Calibri" w:hAnsi="Times New Roman" w:cs="Times New Roman"/>
          <w:sz w:val="24"/>
          <w:szCs w:val="24"/>
        </w:rPr>
        <w:t xml:space="preserve">Responder, independentemente de culpa, por qualquer dano pessoal ou patrimonial ao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 xml:space="preserve">, ou ainda a terceiros, na execução do fornecimento objeto da licitação, não sendo excluída, ou mesmo reduzida, a responsabilidade pelo fato de haver fiscalização ou acompanhamento pelo </w:t>
      </w:r>
      <w:r w:rsidRPr="00284E61">
        <w:rPr>
          <w:rFonts w:ascii="Times New Roman" w:eastAsia="Calibri" w:hAnsi="Times New Roman" w:cs="Times New Roman"/>
          <w:b/>
          <w:sz w:val="24"/>
          <w:szCs w:val="24"/>
        </w:rPr>
        <w:t>órgão gerenciador</w:t>
      </w:r>
      <w:r w:rsidRPr="00284E61">
        <w:rPr>
          <w:rFonts w:ascii="Times New Roman" w:eastAsia="Calibri" w:hAnsi="Times New Roman" w:cs="Times New Roman"/>
          <w:sz w:val="24"/>
          <w:szCs w:val="24"/>
        </w:rPr>
        <w:t>.</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10.1.67. </w:t>
      </w:r>
      <w:r w:rsidRPr="00284E61">
        <w:rPr>
          <w:rFonts w:ascii="Times New Roman" w:eastAsia="Calibri" w:hAnsi="Times New Roman" w:cs="Times New Roman"/>
          <w:sz w:val="24"/>
          <w:szCs w:val="24"/>
        </w:rPr>
        <w:t>Cumprir todas as demais obrigações impostas por este edital e seus anexos.</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PRIMEIRA – DAS CONDIÇÕES PARA EXECUÇÃO DOS SERVIÇOS, DOS PRAZOS E DOS LOCAIS.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w:t>
      </w:r>
      <w:r w:rsidRPr="00284E61">
        <w:rPr>
          <w:rFonts w:ascii="Times New Roman" w:eastAsia="Calibri" w:hAnsi="Times New Roman" w:cs="Times New Roman"/>
          <w:sz w:val="24"/>
          <w:szCs w:val="24"/>
        </w:rPr>
        <w:t>. O objeto desta licitação refere-se a uma estimativa de utilização dos serviços, a serem aplicadas durante 12 (doze) meses; assim, não poderão ser executados em uma única parcela, devendo haver execuções parciais, de forma a atender as quantidades estipuladas nos pedidos parciais/requisições emitidas pelo Órgão solicitante.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w:t>
      </w:r>
      <w:r w:rsidRPr="00284E61">
        <w:rPr>
          <w:rFonts w:ascii="Times New Roman" w:eastAsia="Calibri" w:hAnsi="Times New Roman" w:cs="Times New Roman"/>
          <w:sz w:val="24"/>
          <w:szCs w:val="24"/>
        </w:rPr>
        <w:t xml:space="preserve"> A Contratada deverá prestar os serviços solicitados, em estrita conformidade com disposições e especificações do edital da licitação, proposta de preços apresentada, nos termos do Anexo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Caso o licitante vencedor não faça a comprovação no prazo estabelecido, o município poderá cancelar os itens registrados em favor da beneficiária da Ata e convocar o licitante segundo classificado, desde que respeitada a ordem de classificação, para, após comprovados os requisitos habilitatórios e feita a negociação, assiná-la, sem prejuízo das multas previstas neste edital e demais cominações legais.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11.3.</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dentro do município de Nova Olímpia-MT. No ato da assinatura da ata,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shd w:val="clear" w:color="auto" w:fill="FFFF00"/>
        </w:rPr>
      </w:pPr>
      <w:r w:rsidRPr="00284E61">
        <w:rPr>
          <w:rFonts w:ascii="Times New Roman" w:eastAsia="Calibri" w:hAnsi="Times New Roman" w:cs="Times New Roman"/>
          <w:b/>
          <w:sz w:val="24"/>
          <w:szCs w:val="24"/>
          <w:shd w:val="clear" w:color="auto" w:fill="FFFF00"/>
        </w:rPr>
        <w:t>11.3.1</w:t>
      </w:r>
      <w:r w:rsidRPr="00284E61">
        <w:rPr>
          <w:rFonts w:ascii="Times New Roman" w:eastAsia="Calibri" w:hAnsi="Times New Roman" w:cs="Times New Roman"/>
          <w:sz w:val="24"/>
          <w:szCs w:val="24"/>
          <w:shd w:val="clear" w:color="auto" w:fill="FFFF00"/>
        </w:rPr>
        <w:t xml:space="preserve"> Caso haja a necessidade de reposição de peças, na prestação dos serviços a empresa contratada deverá comunicar ao responsável pelo envio do veículo para manutenção no estabelecimento da contratada.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shd w:val="clear" w:color="auto" w:fill="FFFF00"/>
        </w:rPr>
        <w:t xml:space="preserve">11.3.2 </w:t>
      </w:r>
      <w:r w:rsidRPr="00284E61">
        <w:rPr>
          <w:rFonts w:ascii="Times New Roman" w:eastAsia="Calibri" w:hAnsi="Times New Roman" w:cs="Times New Roman"/>
          <w:sz w:val="24"/>
          <w:szCs w:val="24"/>
          <w:shd w:val="clear" w:color="auto" w:fill="FFFF00"/>
        </w:rPr>
        <w:t>A contratada não deverá incluir peças na prestação dos serviços sem que a mesma tenha autorização para fazê-lo, caso o faça sem autorização da administração o município não pagará pelas peças somente pela prestação dos serviços</w:t>
      </w:r>
      <w:r w:rsidRPr="00284E61">
        <w:rPr>
          <w:rFonts w:ascii="Times New Roman" w:eastAsia="Calibri" w:hAnsi="Times New Roman" w:cs="Times New Roman"/>
          <w:b/>
          <w:sz w:val="24"/>
          <w:szCs w:val="24"/>
          <w:shd w:val="clear" w:color="auto" w:fill="FFFF00"/>
        </w:rPr>
        <w:t>.</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11.4</w:t>
      </w:r>
      <w:r w:rsidRPr="00284E61">
        <w:rPr>
          <w:rFonts w:ascii="Times New Roman" w:eastAsia="Calibri" w:hAnsi="Times New Roman" w:cs="Times New Roman"/>
          <w:sz w:val="24"/>
          <w:szCs w:val="24"/>
        </w:rPr>
        <w:t>. Local de execução dos serviços será a oficina do licitante vencedor, ou em casos de emergência, no local onde se encontra o veículo impossibilitado de deslocamento.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11.5.</w:t>
      </w:r>
      <w:r w:rsidRPr="00284E61">
        <w:rPr>
          <w:rFonts w:ascii="Times New Roman" w:eastAsia="Calibri" w:hAnsi="Times New Roman" w:cs="Times New Roman"/>
          <w:sz w:val="24"/>
          <w:szCs w:val="24"/>
        </w:rPr>
        <w:t xml:space="preserve"> Como condição de operação imediata e tendo em vista a celeridade na realização dos serviços objeto deste Edital, a empresa vencedora deverá dispor, no momento da assinatura da Ata de Registro de Preço, das instalações físicas devidamente regulamentadas frente à legislação pertinente (municipal, estadual e federal) e devidamente equipado com computadores, linhas telefônicas, máquinas, ferramentas, pessoal, estrutura predial e territorial, e outros pertinentes ao serviço, uma vez que os veículos são de uso ininterrupto em diversas atividades administrativas e  essenciais para uso de urgências e emergências da população do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11.6.</w:t>
      </w:r>
      <w:r w:rsidRPr="00284E61">
        <w:rPr>
          <w:rFonts w:ascii="Times New Roman" w:eastAsia="Calibri" w:hAnsi="Times New Roman" w:cs="Times New Roman"/>
          <w:sz w:val="24"/>
          <w:szCs w:val="24"/>
        </w:rPr>
        <w:t xml:space="preserve"> A execução dos serviços compreenderá o total do número de horas trabalhadas para cada reparo,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11.7.</w:t>
      </w:r>
      <w:r w:rsidRPr="00284E61">
        <w:rPr>
          <w:rFonts w:ascii="Times New Roman" w:eastAsia="Calibri" w:hAnsi="Times New Roman" w:cs="Times New Roman"/>
          <w:sz w:val="24"/>
          <w:szCs w:val="24"/>
        </w:rPr>
        <w:t xml:space="preserve"> A contratada deverá realizar manutenção nos veículos e máquinas, independentemente de categoria, das marcas: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VOLKSWAGEN, FIAT, PEUGEOT, RENAULT, FORD, MITSUBISHI, NISSAN, TOYOTA, CHEVROLETT, MERCEDES BENZ, VOLARE, IVECO, VOLVO, KOMATSU, FIAT-ALLIS, NEW HOLAND, MASSEY FERGUSSON, AGRALLE, JOHN DEERE, CASE, DYNAPAC e MULLER, CARTERPILAR dentre outras, que a Administração detenha, não gerando qualquer direito ou ônus posterior a realização de serviços nos veículos encaminhados para manutenção, sendo o ressarcimento cabível nos termos estabelecidos no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11.8.</w:t>
      </w:r>
      <w:r w:rsidRPr="00284E61">
        <w:rPr>
          <w:rFonts w:ascii="Times New Roman" w:eastAsia="Calibri" w:hAnsi="Times New Roman" w:cs="Times New Roman"/>
          <w:sz w:val="24"/>
          <w:szCs w:val="24"/>
        </w:rPr>
        <w:t xml:space="preserve"> Todos os veículos encaminhados para manutenção serão registrados por: órgão/entidade contratante; placas dos veículos; o dia da entrada e saída; os serviços </w:t>
      </w:r>
      <w:r w:rsidR="004169FE" w:rsidRPr="00284E61">
        <w:rPr>
          <w:rFonts w:ascii="Times New Roman" w:eastAsia="Calibri" w:hAnsi="Times New Roman" w:cs="Times New Roman"/>
          <w:sz w:val="24"/>
          <w:szCs w:val="24"/>
        </w:rPr>
        <w:t>realizados.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11.9.</w:t>
      </w:r>
      <w:r w:rsidRPr="00284E61">
        <w:rPr>
          <w:rFonts w:ascii="Times New Roman" w:eastAsia="Calibri" w:hAnsi="Times New Roman" w:cs="Times New Roman"/>
          <w:sz w:val="24"/>
          <w:szCs w:val="24"/>
        </w:rPr>
        <w:t xml:space="preserve"> A Contratada deverá gerar a quantidade de horas do serviço e o seu valor, somente através da pesquisa de horas praticadas no mercado para cada serviço.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11.10.</w:t>
      </w:r>
      <w:r w:rsidRPr="00284E61">
        <w:rPr>
          <w:rFonts w:ascii="Times New Roman" w:eastAsia="Calibri" w:hAnsi="Times New Roman" w:cs="Times New Roman"/>
          <w:sz w:val="24"/>
          <w:szCs w:val="24"/>
        </w:rPr>
        <w:t xml:space="preserve"> Constatando-se a necessidade para realizar a manutenção no veículo, a Administração Municipal, através do servidor responsável, verificará se as horas gastas para cada serviço estão compatíveis com o praticado </w:t>
      </w:r>
      <w:r w:rsidR="004169FE" w:rsidRPr="00284E61">
        <w:rPr>
          <w:rFonts w:ascii="Times New Roman" w:eastAsia="Calibri" w:hAnsi="Times New Roman" w:cs="Times New Roman"/>
          <w:sz w:val="24"/>
          <w:szCs w:val="24"/>
        </w:rPr>
        <w:t>no mercado</w:t>
      </w:r>
      <w:r w:rsidRPr="00284E61">
        <w:rPr>
          <w:rFonts w:ascii="Times New Roman" w:eastAsia="Calibri" w:hAnsi="Times New Roman" w:cs="Times New Roman"/>
          <w:sz w:val="24"/>
          <w:szCs w:val="24"/>
        </w:rPr>
        <w:t>, sob pena de não autorização dos serviços.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11.11.</w:t>
      </w:r>
      <w:r w:rsidRPr="00284E61">
        <w:rPr>
          <w:rFonts w:ascii="Times New Roman" w:eastAsia="Calibri" w:hAnsi="Times New Roman" w:cs="Times New Roman"/>
          <w:sz w:val="24"/>
          <w:szCs w:val="24"/>
        </w:rPr>
        <w:t xml:space="preserve"> Os preços propostos no orçamento serão conferidos pela CONTRATANTE, analisando-se a viabilidade dos valores apresentados, que deverão estar em conformidade com o preço de mercado, antes da aprovação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11.12.</w:t>
      </w:r>
      <w:r w:rsidRPr="00284E61">
        <w:rPr>
          <w:rFonts w:ascii="Times New Roman" w:eastAsia="Calibri" w:hAnsi="Times New Roman" w:cs="Times New Roman"/>
          <w:sz w:val="24"/>
          <w:szCs w:val="24"/>
        </w:rPr>
        <w:t xml:space="preserve"> Os orçamentos, serão encaminhados, preferencialmente, via meio eletrônico para a ocorrência da devida autorização, devendo ser impressos pela contratada e anexadas às notas fiscais para o devido recebimento;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11.13.</w:t>
      </w:r>
      <w:r w:rsidRPr="00284E61">
        <w:rPr>
          <w:rFonts w:ascii="Times New Roman" w:eastAsia="Calibri" w:hAnsi="Times New Roman" w:cs="Times New Roman"/>
          <w:sz w:val="24"/>
          <w:szCs w:val="24"/>
        </w:rPr>
        <w:t xml:space="preserve"> No orçamento constará o órgão contratante, a placa do veículo, entrada na contratada, serviços e tempos máximos e valor da hora/serviço e o valor total;</w:t>
      </w:r>
    </w:p>
    <w:p w:rsidR="00AA7B42" w:rsidRPr="00284E61" w:rsidRDefault="008F21F9" w:rsidP="00A7262D">
      <w:pPr>
        <w:tabs>
          <w:tab w:val="left" w:pos="142"/>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11.14.</w:t>
      </w:r>
      <w:r w:rsidRPr="00284E61">
        <w:rPr>
          <w:rFonts w:ascii="Times New Roman" w:eastAsia="Calibri" w:hAnsi="Times New Roman" w:cs="Times New Roman"/>
          <w:sz w:val="24"/>
          <w:szCs w:val="24"/>
        </w:rPr>
        <w:t xml:space="preserve"> As notas fiscais serão individualizadas devendo estar acompanhadas dos </w:t>
      </w:r>
      <w:r w:rsidRPr="00284E61">
        <w:rPr>
          <w:rFonts w:ascii="Times New Roman" w:eastAsia="Calibri" w:hAnsi="Times New Roman" w:cs="Times New Roman"/>
          <w:b/>
          <w:sz w:val="24"/>
          <w:szCs w:val="24"/>
        </w:rPr>
        <w:t xml:space="preserve">orçamentos impressos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11.15.</w:t>
      </w:r>
      <w:r w:rsidRPr="00284E61">
        <w:rPr>
          <w:rFonts w:ascii="Times New Roman" w:eastAsia="Calibri" w:hAnsi="Times New Roman" w:cs="Times New Roman"/>
          <w:sz w:val="24"/>
          <w:szCs w:val="24"/>
        </w:rPr>
        <w:t xml:space="preserve"> Nos casos de pane a licitante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prestar socorro quando necessário.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w:t>
      </w:r>
      <w:r w:rsidRPr="00284E61">
        <w:rPr>
          <w:rFonts w:ascii="Times New Roman" w:eastAsia="Calibri" w:hAnsi="Times New Roman" w:cs="Times New Roman"/>
          <w:sz w:val="24"/>
          <w:szCs w:val="24"/>
        </w:rPr>
        <w:t>. As notas fiscais, estas deverão ser apresentadas no prazo máximo de 03(três) dias úteis, após a conclusão dos serviços, contados da solicitação, sob pena de multa diária de 01% (um por cento) do total da referida nota, bem como suspensão de pagamentos relativos a todos os serviços e até a regularização.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11.16.1.</w:t>
      </w:r>
      <w:r w:rsidRPr="00284E61">
        <w:rPr>
          <w:rFonts w:ascii="Times New Roman" w:eastAsia="Calibri" w:hAnsi="Times New Roman" w:cs="Times New Roman"/>
          <w:sz w:val="24"/>
          <w:szCs w:val="24"/>
        </w:rPr>
        <w:t xml:space="preserve"> A apresentação das notas fiscais não inibirá a aplicação e o recolhimento da multa em até 30(dias) corridos, contados da notificação.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11.17</w:t>
      </w:r>
      <w:r w:rsidRPr="00284E61">
        <w:rPr>
          <w:rFonts w:ascii="Times New Roman" w:eastAsia="Calibri" w:hAnsi="Times New Roman" w:cs="Times New Roman"/>
          <w:sz w:val="24"/>
          <w:szCs w:val="24"/>
        </w:rPr>
        <w:t>. A contratada deverá permitir a entrada de servidores reguladores (auditagem veicular) indicados pela Administração, sob pena de caracterizar descumprimento contratual, antes e durante a prestação do serviço, bem como mediante a entrega final do serviço pronto.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11.18.</w:t>
      </w:r>
      <w:r w:rsidRPr="00284E61">
        <w:rPr>
          <w:rFonts w:ascii="Times New Roman" w:eastAsia="Calibri" w:hAnsi="Times New Roman" w:cs="Times New Roman"/>
          <w:sz w:val="24"/>
          <w:szCs w:val="24"/>
        </w:rPr>
        <w:t xml:space="preserve"> A empresa Contratada, deverá designar um funcionário de seu quadro de pessoal para ficar responsável em atender as solicitações das Secretarias requisitantes e informar por escrito à Secretaria de Administração.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11.19.</w:t>
      </w:r>
      <w:r w:rsidRPr="00284E61">
        <w:rPr>
          <w:rFonts w:ascii="Times New Roman" w:eastAsia="Calibri" w:hAnsi="Times New Roman" w:cs="Times New Roman"/>
          <w:sz w:val="24"/>
          <w:szCs w:val="24"/>
        </w:rPr>
        <w:t xml:space="preserve"> A Contratada deverá responsabilizar-se por todos os custos referente o fornecimento de mão-de-obra, necessários à perfeita execução do objeto, devendo estar inclusos, além do lucro, todas as despesas e custos, como por exemplo: transportes, tributos, taxas de qualquer natureza e todas as despesas, diretas ou indiretas, relacionadas com o fornecimento do objeto da presente licitação ou que venham a implicar no fiel cumprimento do contrato, não cabendo à Municipalidade, nenhum custo adicional;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11.20.</w:t>
      </w:r>
      <w:r w:rsidRPr="00284E61">
        <w:rPr>
          <w:rFonts w:ascii="Times New Roman" w:eastAsia="Calibri" w:hAnsi="Times New Roman" w:cs="Times New Roman"/>
          <w:sz w:val="24"/>
          <w:szCs w:val="24"/>
        </w:rPr>
        <w:t xml:space="preserve"> Quando da entrada do veículo no estabelecimento da Contratada para manutenção, a mesma deverá preencher a ficha técnica (check-list) na presença do condutor do veículo, relatando as condições externas e internas do mesmo, a fim de evitar quaisquer embaraços no ato do recebimento do veículo, em casos de eventuais danos e sinistros ocasionados no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11.21</w:t>
      </w:r>
      <w:r w:rsidRPr="00284E61">
        <w:rPr>
          <w:rFonts w:ascii="Times New Roman" w:eastAsia="Calibri" w:hAnsi="Times New Roman" w:cs="Times New Roman"/>
          <w:sz w:val="24"/>
          <w:szCs w:val="24"/>
        </w:rPr>
        <w:t xml:space="preserve">. Na hipótese de constatação de danos causados nos </w:t>
      </w:r>
      <w:r w:rsidR="000E5D2D" w:rsidRPr="00284E61">
        <w:rPr>
          <w:rFonts w:ascii="Times New Roman" w:eastAsia="Calibri" w:hAnsi="Times New Roman" w:cs="Times New Roman"/>
          <w:sz w:val="24"/>
          <w:szCs w:val="24"/>
        </w:rPr>
        <w:t>veículos, a</w:t>
      </w:r>
      <w:r w:rsidRPr="00284E61">
        <w:rPr>
          <w:rFonts w:ascii="Times New Roman" w:eastAsia="Calibri" w:hAnsi="Times New Roman" w:cs="Times New Roman"/>
          <w:sz w:val="24"/>
          <w:szCs w:val="24"/>
        </w:rPr>
        <w:t xml:space="preserve"> Contratada obrigasse a reparar às suas custas os danos causados.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11.22</w:t>
      </w:r>
      <w:r w:rsidRPr="00284E61">
        <w:rPr>
          <w:rFonts w:ascii="Times New Roman" w:eastAsia="Calibri" w:hAnsi="Times New Roman" w:cs="Times New Roman"/>
          <w:sz w:val="24"/>
          <w:szCs w:val="24"/>
        </w:rPr>
        <w:t>. A responsabilidade pelo recebimento dos serviços solicitados ficará a cargo do servidor responsável da Secretaria requisitante dos serviços, que deverá proceder à avaliação de desempenho e atesto da nota fiscal.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11.23</w:t>
      </w:r>
      <w:r w:rsidRPr="00284E61">
        <w:rPr>
          <w:rFonts w:ascii="Times New Roman" w:eastAsia="Calibri" w:hAnsi="Times New Roman" w:cs="Times New Roman"/>
          <w:sz w:val="24"/>
          <w:szCs w:val="24"/>
        </w:rPr>
        <w:t>. No ato da entrega, os serviços serão analisados em sua totalidade, sendo que aquele(s) que não satisfazer (em) á especificação exigida ser (ão) rejeitados pela Contratante.</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11.24.</w:t>
      </w:r>
      <w:r w:rsidRPr="00284E61">
        <w:rPr>
          <w:rFonts w:ascii="Times New Roman" w:eastAsia="Calibri" w:hAnsi="Times New Roman" w:cs="Times New Roman"/>
          <w:sz w:val="24"/>
          <w:szCs w:val="24"/>
        </w:rPr>
        <w:t xml:space="preserve"> Em caso de constatação de defeito nos serviços executados, a Contratada obriga-se a reparar, corrigir, remover, reconstruir, ou substituir, às suas expensas, no total ou em parte, os serviços em que se verificarem defeitos ou incorreções resultantes da prestação, no prazo estabelecido na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11.25.</w:t>
      </w:r>
      <w:r w:rsidRPr="00284E61">
        <w:rPr>
          <w:rFonts w:ascii="Times New Roman" w:eastAsia="Calibri" w:hAnsi="Times New Roman" w:cs="Times New Roman"/>
          <w:sz w:val="24"/>
          <w:szCs w:val="24"/>
        </w:rPr>
        <w:t xml:space="preserve"> 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rsidR="00AA7B42" w:rsidRPr="00284E61" w:rsidRDefault="008F21F9" w:rsidP="00A7262D">
      <w:pPr>
        <w:tabs>
          <w:tab w:val="left" w:pos="142"/>
        </w:tabs>
        <w:spacing w:before="240" w:after="6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sz w:val="24"/>
          <w:szCs w:val="24"/>
        </w:rPr>
        <w:t>11.25.1</w:t>
      </w:r>
      <w:r w:rsidRPr="00284E61">
        <w:rPr>
          <w:rFonts w:ascii="Times New Roman" w:eastAsia="Calibri" w:hAnsi="Times New Roman" w:cs="Times New Roman"/>
          <w:b/>
          <w:sz w:val="24"/>
          <w:szCs w:val="24"/>
          <w:shd w:val="clear" w:color="auto" w:fill="FFFF00"/>
        </w:rPr>
        <w:t xml:space="preserve"> Caso o fornecedor registrado realize um serviço que o mesmo não foi vencedor na licitação o município não pagará a ele pelos serviços prestados.</w:t>
      </w:r>
    </w:p>
    <w:p w:rsidR="00AA7B42"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11.26.</w:t>
      </w:r>
      <w:r w:rsidRPr="00284E61">
        <w:rPr>
          <w:rFonts w:ascii="Times New Roman" w:eastAsia="Calibri" w:hAnsi="Times New Roman" w:cs="Times New Roman"/>
          <w:sz w:val="24"/>
          <w:szCs w:val="24"/>
        </w:rPr>
        <w:t xml:space="preserve"> O município reserva-se o direito de avaliar, a qualquer momento, a qualidade do serviço prestado pela licitante vencedora, a fim de evidenciar o cumprimento das exigências da ARP – Ata de Registro de Preços, podendo, quando necessário, solicitar documentos comprobatórios para fins de verificação.</w:t>
      </w:r>
    </w:p>
    <w:p w:rsidR="000E5D2D" w:rsidRPr="00284E61" w:rsidRDefault="000E5D2D" w:rsidP="00A7262D">
      <w:pPr>
        <w:tabs>
          <w:tab w:val="left" w:pos="142"/>
        </w:tabs>
        <w:spacing w:after="0" w:line="360" w:lineRule="auto"/>
        <w:jc w:val="both"/>
        <w:rPr>
          <w:rFonts w:ascii="Times New Roman" w:eastAsia="Calibri" w:hAnsi="Times New Roman" w:cs="Times New Roman"/>
          <w:sz w:val="24"/>
          <w:szCs w:val="24"/>
        </w:rPr>
      </w:pPr>
    </w:p>
    <w:p w:rsidR="00AA7B42" w:rsidRPr="000E5D2D" w:rsidRDefault="008F21F9" w:rsidP="00A7262D">
      <w:pPr>
        <w:tabs>
          <w:tab w:val="left" w:pos="142"/>
        </w:tabs>
        <w:spacing w:after="0" w:line="360" w:lineRule="auto"/>
        <w:jc w:val="both"/>
        <w:rPr>
          <w:rFonts w:ascii="Times New Roman" w:eastAsia="Calibri" w:hAnsi="Times New Roman" w:cs="Times New Roman"/>
          <w:b/>
          <w:sz w:val="24"/>
          <w:szCs w:val="24"/>
          <w:shd w:val="clear" w:color="auto" w:fill="D9D9D9"/>
        </w:rPr>
      </w:pPr>
      <w:r w:rsidRPr="00284E61">
        <w:rPr>
          <w:rFonts w:ascii="Times New Roman" w:eastAsia="Calibri" w:hAnsi="Times New Roman" w:cs="Times New Roman"/>
          <w:b/>
          <w:sz w:val="24"/>
          <w:szCs w:val="24"/>
          <w:shd w:val="clear" w:color="auto" w:fill="D9D9D9"/>
        </w:rPr>
        <w:t>CLAUSULA DECIMA SEGUNDA- DO PRAZO PARA EXECUÇÃO DOS SERVIÇOS, GARANTIA E ESTRUTURA MÍNIMA DE ATENDIMENTO.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w:t>
      </w:r>
      <w:r w:rsidRPr="00284E61">
        <w:rPr>
          <w:rFonts w:ascii="Times New Roman" w:eastAsia="Calibri" w:hAnsi="Times New Roman" w:cs="Times New Roman"/>
          <w:sz w:val="24"/>
          <w:szCs w:val="24"/>
        </w:rPr>
        <w:t xml:space="preserve"> Contratada somente poderá realizar os serviços, com ou sem troca de peças, após a autorização/aprovação da Contratante ou preposto, obedecidas todas as etapas iniciais e finais de inspeção, sob pena de glosa.</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12.1.1</w:t>
      </w:r>
      <w:r w:rsidRPr="00284E61">
        <w:rPr>
          <w:rFonts w:ascii="Times New Roman" w:eastAsia="Calibri" w:hAnsi="Times New Roman" w:cs="Times New Roman"/>
          <w:sz w:val="24"/>
          <w:szCs w:val="24"/>
        </w:rPr>
        <w:t xml:space="preserve"> Constatando-se a necessidade de manutenção corretiva e ou preventiva nos veículos e maquinários pertencentes à Administração Municipal, objeto da presente manutenção, a Contratante deverá encaminhá-los à empresa Contratada, acompanhados da solicitação de serviços, expedida pelo Departamento </w:t>
      </w:r>
      <w:r w:rsidR="004169FE" w:rsidRPr="00284E61">
        <w:rPr>
          <w:rFonts w:ascii="Times New Roman" w:eastAsia="Calibri" w:hAnsi="Times New Roman" w:cs="Times New Roman"/>
          <w:sz w:val="24"/>
          <w:szCs w:val="24"/>
        </w:rPr>
        <w:t>requisitante e</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deverá</w:t>
      </w:r>
      <w:r w:rsidRPr="00284E61">
        <w:rPr>
          <w:rFonts w:ascii="Times New Roman" w:eastAsia="Calibri" w:hAnsi="Times New Roman" w:cs="Times New Roman"/>
          <w:sz w:val="24"/>
          <w:szCs w:val="24"/>
        </w:rPr>
        <w:t xml:space="preserve"> observar o disposto no termo de </w:t>
      </w:r>
      <w:r w:rsidR="004169FE" w:rsidRPr="00284E61">
        <w:rPr>
          <w:rFonts w:ascii="Times New Roman" w:eastAsia="Calibri" w:hAnsi="Times New Roman" w:cs="Times New Roman"/>
          <w:sz w:val="24"/>
          <w:szCs w:val="24"/>
        </w:rPr>
        <w:t>referência</w:t>
      </w:r>
      <w:r w:rsidRPr="00284E61">
        <w:rPr>
          <w:rFonts w:ascii="Times New Roman" w:eastAsia="Calibri" w:hAnsi="Times New Roman" w:cs="Times New Roman"/>
          <w:sz w:val="24"/>
          <w:szCs w:val="24"/>
        </w:rPr>
        <w:t xml:space="preserv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12.1.1.1</w:t>
      </w:r>
      <w:r w:rsidRPr="00284E61">
        <w:rPr>
          <w:rFonts w:ascii="Times New Roman" w:eastAsia="Calibri" w:hAnsi="Times New Roman" w:cs="Times New Roman"/>
          <w:sz w:val="24"/>
          <w:szCs w:val="24"/>
        </w:rPr>
        <w:t xml:space="preserve"> Os serviços, especificados no termo de referência, deverão ser prestados em estabelecimento próprio da contratada num raio de 50 km do município de </w:t>
      </w:r>
      <w:r w:rsidR="004169FE">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-MT, para celeridade do atendimento por se tratar de atendimento a veículos de uso continuo de extrema necessidade ao uso dos munícipes, dentro do perímetro urbano, a qual no ato da assinatura da ata de registro de preços , deverá ter estrutura e todos os equipamentos necessários à perfeita execução, inclusive, pátio adequado para possíveis manobras de veículos.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12.2.</w:t>
      </w:r>
      <w:r w:rsidRPr="00284E61">
        <w:rPr>
          <w:rFonts w:ascii="Times New Roman" w:eastAsia="Calibri" w:hAnsi="Times New Roman" w:cs="Times New Roman"/>
          <w:sz w:val="24"/>
          <w:szCs w:val="24"/>
        </w:rPr>
        <w:t xml:space="preserve"> A Contratada, no prazo máximo de um dia, após o recebimento do veículo e respectiva Solicitação de manutenção, constatando os serviços e reparos a serem executados, apresentará à Secretaria requisitante, para análise e aprovação, orçamento prévio gratuito e detalhado dos serviços a serem fornecidos.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12.3</w:t>
      </w:r>
      <w:r w:rsidRPr="00284E61">
        <w:rPr>
          <w:rFonts w:ascii="Times New Roman" w:eastAsia="Calibri" w:hAnsi="Times New Roman" w:cs="Times New Roman"/>
          <w:sz w:val="24"/>
          <w:szCs w:val="24"/>
        </w:rPr>
        <w:t>. Após autorização da Contratante, a Contratada deverá providenciar a execução dos serviços de manutenção, independente do fornecimento e reposição das peças no prazo máximo de até 05 (cinco) dias úteis, após recebimento da ordem de serviço, acompanhada da nota de empenho, desde que devidamente autorizados e previamente inspecionados.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12.4.</w:t>
      </w:r>
      <w:r w:rsidRPr="00284E61">
        <w:rPr>
          <w:rFonts w:ascii="Times New Roman" w:eastAsia="Calibri" w:hAnsi="Times New Roman" w:cs="Times New Roman"/>
          <w:sz w:val="24"/>
          <w:szCs w:val="24"/>
        </w:rPr>
        <w:t xml:space="preserve"> Caso não seja possível a realização do serviço no prazo indicado, nas situações específicas em que a complexidade dos serviços, necessitar de prazo maior que o previsto, a Contratada deverá, imediatamente após receber a ordem de serviço, informar as razões à unidade requisitante para, se aceitas, alterar o prazo ou definir prioridade em relação a outros serviços. Não sendo efetivada a entrega dentro do prazo previsto, a empresa classificada em segundo lugar será convocada para o fornecimento do mesmo.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12.5.</w:t>
      </w:r>
      <w:r w:rsidRPr="00284E61">
        <w:rPr>
          <w:rFonts w:ascii="Times New Roman" w:eastAsia="Calibri" w:hAnsi="Times New Roman" w:cs="Times New Roman"/>
          <w:sz w:val="24"/>
          <w:szCs w:val="24"/>
        </w:rPr>
        <w:t xml:space="preserve"> A garantia dos serviços somente será afastada, quando o utilizador do veículo der causa, situação a ser devidamente comprovada por laudo emitido por auditor veicular (regulador de sinistros) contratado pelo município;</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12.7.</w:t>
      </w:r>
      <w:r w:rsidRPr="00284E61">
        <w:rPr>
          <w:rFonts w:ascii="Times New Roman" w:eastAsia="Calibri" w:hAnsi="Times New Roman" w:cs="Times New Roman"/>
          <w:sz w:val="24"/>
          <w:szCs w:val="24"/>
        </w:rPr>
        <w:t xml:space="preserve"> A estrutura mínima de atendimento, </w:t>
      </w:r>
      <w:r w:rsidR="004169FE" w:rsidRPr="00284E61">
        <w:rPr>
          <w:rFonts w:ascii="Times New Roman" w:eastAsia="Calibri" w:hAnsi="Times New Roman" w:cs="Times New Roman"/>
          <w:sz w:val="24"/>
          <w:szCs w:val="24"/>
        </w:rPr>
        <w:t>obedecerá ao</w:t>
      </w:r>
      <w:r w:rsidRPr="00284E61">
        <w:rPr>
          <w:rFonts w:ascii="Times New Roman" w:eastAsia="Calibri" w:hAnsi="Times New Roman" w:cs="Times New Roman"/>
          <w:sz w:val="24"/>
          <w:szCs w:val="24"/>
        </w:rPr>
        <w:t xml:space="preserve"> disposto no Anexo do Termo de Referência, parte integrante deste Edital.</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12.8.</w:t>
      </w:r>
      <w:r w:rsidRPr="00284E61">
        <w:rPr>
          <w:rFonts w:ascii="Times New Roman" w:eastAsia="Calibri" w:hAnsi="Times New Roman" w:cs="Times New Roman"/>
          <w:sz w:val="24"/>
          <w:szCs w:val="24"/>
        </w:rPr>
        <w:t xml:space="preserve"> O Município reserva para si o direito de recusar os serviços executados em desacordo com a ata, devendo estes ser refeitos, às expensas da Contratada, sem que isto lhe agregue direito ao recebimento de adicionais.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12.9.</w:t>
      </w:r>
      <w:r w:rsidRPr="00284E61">
        <w:rPr>
          <w:rFonts w:ascii="Times New Roman" w:eastAsia="Calibri" w:hAnsi="Times New Roman" w:cs="Times New Roman"/>
          <w:sz w:val="24"/>
          <w:szCs w:val="24"/>
        </w:rPr>
        <w:t xml:space="preserve"> O representante do município, anotará em registro próprio todas as ocorrências relacionadas com a execução do objeto, determinando o que for necessário à regularização das faltas ou defeitos observados.</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12.10</w:t>
      </w:r>
      <w:r w:rsidRPr="00284E61">
        <w:rPr>
          <w:rFonts w:ascii="Times New Roman" w:eastAsia="Calibri" w:hAnsi="Times New Roman" w:cs="Times New Roman"/>
          <w:sz w:val="24"/>
          <w:szCs w:val="24"/>
        </w:rPr>
        <w:t xml:space="preserve">. A oficina deverá contar com sistemas eficientes de segurança, que permitam salvaguardar o estado dos veículos que estejam em suas instalações para manutenção.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12.11 </w:t>
      </w:r>
      <w:r w:rsidRPr="00284E61">
        <w:rPr>
          <w:rFonts w:ascii="Times New Roman" w:eastAsia="Calibri" w:hAnsi="Times New Roman" w:cs="Times New Roman"/>
          <w:sz w:val="24"/>
          <w:szCs w:val="24"/>
        </w:rPr>
        <w:t xml:space="preserve">Dispor de estrutura física, com instalações adequadas à legislação pertinente, totalmente murada e protegida por segurança por período integral quando o estabelecimento não estiver em funcionamento, de segunda a domingo, inclusive feriados, sob pena de caracterizar descumprimento contratual;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12.12. </w:t>
      </w:r>
      <w:r w:rsidRPr="00284E61">
        <w:rPr>
          <w:rFonts w:ascii="Times New Roman" w:eastAsia="Calibri" w:hAnsi="Times New Roman" w:cs="Times New Roman"/>
          <w:sz w:val="24"/>
          <w:szCs w:val="24"/>
        </w:rPr>
        <w:t xml:space="preserve">Dispor de técnicos especializados, na quantidade necessária à realização dos serviços e devidamente capacitados/qualificados.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12.13</w:t>
      </w:r>
      <w:r w:rsidRPr="00284E61">
        <w:rPr>
          <w:rFonts w:ascii="Times New Roman" w:eastAsia="Calibri" w:hAnsi="Times New Roman" w:cs="Times New Roman"/>
          <w:sz w:val="24"/>
          <w:szCs w:val="24"/>
        </w:rPr>
        <w:t xml:space="preserve">. Dispor de pecistas/orçamentistas com experiência comprovada, o qual deverá compor o quadro de funcionários;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12.14. </w:t>
      </w:r>
      <w:r w:rsidRPr="00284E61">
        <w:rPr>
          <w:rFonts w:ascii="Times New Roman" w:eastAsia="Calibri" w:hAnsi="Times New Roman" w:cs="Times New Roman"/>
          <w:sz w:val="24"/>
          <w:szCs w:val="24"/>
        </w:rPr>
        <w:t xml:space="preserve">Dispor de, no mínimo, 02 (dois) elevadores automotivos, por tipo de serviço, capacidades de peso mínima de 4.000 kg, 01 (uma) rampa para caminhões e ônibus, entre outros equipamentos específicos indispensáveis para a adequada prestação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12.15. </w:t>
      </w:r>
      <w:r w:rsidRPr="00284E61">
        <w:rPr>
          <w:rFonts w:ascii="Times New Roman" w:eastAsia="Calibri" w:hAnsi="Times New Roman" w:cs="Times New Roman"/>
          <w:sz w:val="24"/>
          <w:szCs w:val="24"/>
        </w:rPr>
        <w:t xml:space="preserve">Dispor de veículo, próprio ou locado em nome da contratada, apropriado para realização de socorro, pequenos e imediatos reparos, devidamente caracterizado com o nome da licitante e regulamentado frente à legislação de trânsito;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12.16. </w:t>
      </w:r>
      <w:r w:rsidRPr="00284E61">
        <w:rPr>
          <w:rFonts w:ascii="Times New Roman" w:eastAsia="Calibri" w:hAnsi="Times New Roman" w:cs="Times New Roman"/>
          <w:sz w:val="24"/>
          <w:szCs w:val="24"/>
        </w:rPr>
        <w:t xml:space="preserve">Dispor de sistema de orçamentação eletrônica de Fabricante ou equivalente, devidamente homologado pela Federação Nacional das Reparadoras de veículos) com contrato válido ou equivalente;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12.9. </w:t>
      </w:r>
      <w:r w:rsidRPr="00284E61">
        <w:rPr>
          <w:rFonts w:ascii="Times New Roman" w:eastAsia="Calibri" w:hAnsi="Times New Roman" w:cs="Times New Roman"/>
          <w:sz w:val="24"/>
          <w:szCs w:val="24"/>
        </w:rPr>
        <w:t xml:space="preserve">Dispor de aparelho de fax, impressora, computador e linha telefônica;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12.17</w:t>
      </w:r>
      <w:r w:rsidRPr="00284E61">
        <w:rPr>
          <w:rFonts w:ascii="Times New Roman" w:eastAsia="Calibri" w:hAnsi="Times New Roman" w:cs="Times New Roman"/>
          <w:sz w:val="24"/>
          <w:szCs w:val="24"/>
        </w:rPr>
        <w:t xml:space="preserve">. Dispor de estufa e equipamentos para pinturas automotivas, devidamente construída para o escoamento das impurezas;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w:t>
      </w:r>
      <w:r w:rsidRPr="00284E61">
        <w:rPr>
          <w:rFonts w:ascii="Times New Roman" w:eastAsia="Calibri" w:hAnsi="Times New Roman" w:cs="Times New Roman"/>
          <w:sz w:val="24"/>
          <w:szCs w:val="24"/>
        </w:rPr>
        <w:t xml:space="preserve">. A empresa vencedora deverá manter na oficina, no mínimo, todo o ferramental, máquinas e equipamentos atuais e necessários para a correta execução dos serviços, tais como: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 </w:t>
      </w:r>
      <w:r w:rsidRPr="00284E61">
        <w:rPr>
          <w:rFonts w:ascii="Times New Roman" w:eastAsia="Calibri" w:hAnsi="Times New Roman" w:cs="Times New Roman"/>
          <w:sz w:val="24"/>
          <w:szCs w:val="24"/>
        </w:rPr>
        <w:t xml:space="preserve">Elevadores para veículos (passeio e utilitários).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12.18.2</w:t>
      </w:r>
      <w:r w:rsidRPr="00284E61">
        <w:rPr>
          <w:rFonts w:ascii="Times New Roman" w:eastAsia="Calibri" w:hAnsi="Times New Roman" w:cs="Times New Roman"/>
          <w:sz w:val="24"/>
          <w:szCs w:val="24"/>
        </w:rPr>
        <w:t xml:space="preserve">. Ferramentas básicas para mecânica de automóveis (chaves, alicates,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12.18.3</w:t>
      </w:r>
      <w:r w:rsidRPr="00284E61">
        <w:rPr>
          <w:rFonts w:ascii="Times New Roman" w:eastAsia="Calibri" w:hAnsi="Times New Roman" w:cs="Times New Roman"/>
          <w:sz w:val="24"/>
          <w:szCs w:val="24"/>
        </w:rPr>
        <w:t xml:space="preserve">. Macaco para remoção e instalação de câmbio.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12.18.4</w:t>
      </w:r>
      <w:r w:rsidRPr="00284E61">
        <w:rPr>
          <w:rFonts w:ascii="Times New Roman" w:eastAsia="Calibri" w:hAnsi="Times New Roman" w:cs="Times New Roman"/>
          <w:sz w:val="24"/>
          <w:szCs w:val="24"/>
        </w:rPr>
        <w:t xml:space="preserve">. Suporte ou guincho para retirar e instalar motores.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12.18.5. </w:t>
      </w:r>
      <w:r w:rsidRPr="00284E61">
        <w:rPr>
          <w:rFonts w:ascii="Times New Roman" w:eastAsia="Calibri" w:hAnsi="Times New Roman" w:cs="Times New Roman"/>
          <w:sz w:val="24"/>
          <w:szCs w:val="24"/>
        </w:rPr>
        <w:t xml:space="preserve">Ferramentas especiais para substituição de correia dentada.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12.18.6. </w:t>
      </w:r>
      <w:r w:rsidRPr="00284E61">
        <w:rPr>
          <w:rFonts w:ascii="Times New Roman" w:eastAsia="Calibri" w:hAnsi="Times New Roman" w:cs="Times New Roman"/>
          <w:sz w:val="24"/>
          <w:szCs w:val="24"/>
        </w:rPr>
        <w:t xml:space="preserve">Ferramentas especiais para suspensão.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12.18.7</w:t>
      </w:r>
      <w:r w:rsidRPr="00284E61">
        <w:rPr>
          <w:rFonts w:ascii="Times New Roman" w:eastAsia="Calibri" w:hAnsi="Times New Roman" w:cs="Times New Roman"/>
          <w:sz w:val="24"/>
          <w:szCs w:val="24"/>
        </w:rPr>
        <w:t>. Scanner da parte eletrônica que atenda aos veículos da frota (injeção, ABS, imobilizador, transmissão automática, rede can, painel, alarme, air bag).</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12.18.8. </w:t>
      </w:r>
      <w:r w:rsidRPr="00284E61">
        <w:rPr>
          <w:rFonts w:ascii="Times New Roman" w:eastAsia="Calibri" w:hAnsi="Times New Roman" w:cs="Times New Roman"/>
          <w:sz w:val="24"/>
          <w:szCs w:val="24"/>
        </w:rPr>
        <w:t xml:space="preserve">Equipamento para limpeza e sangria automática do sistema de freios.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12.18.9. </w:t>
      </w:r>
      <w:r w:rsidRPr="00284E61">
        <w:rPr>
          <w:rFonts w:ascii="Times New Roman" w:eastAsia="Calibri" w:hAnsi="Times New Roman" w:cs="Times New Roman"/>
          <w:sz w:val="24"/>
          <w:szCs w:val="24"/>
        </w:rPr>
        <w:t xml:space="preserve">Equipamentos para teste e limpeza do sistema de arrefecimento.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12.18.10</w:t>
      </w:r>
      <w:r w:rsidRPr="00284E61">
        <w:rPr>
          <w:rFonts w:ascii="Times New Roman" w:eastAsia="Calibri" w:hAnsi="Times New Roman" w:cs="Times New Roman"/>
          <w:sz w:val="24"/>
          <w:szCs w:val="24"/>
        </w:rPr>
        <w:t xml:space="preserve">. Equipamento para limpeza e sangria de direção hidráulica.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12.18.11</w:t>
      </w:r>
      <w:r w:rsidRPr="00284E61">
        <w:rPr>
          <w:rFonts w:ascii="Times New Roman" w:eastAsia="Calibri" w:hAnsi="Times New Roman" w:cs="Times New Roman"/>
          <w:sz w:val="24"/>
          <w:szCs w:val="24"/>
        </w:rPr>
        <w:t xml:space="preserve">. Outros equipamentos não listados acima, mas que sejam imprescindíveis para a execução dos serviços.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12.18.12</w:t>
      </w:r>
      <w:r w:rsidRPr="00284E61">
        <w:rPr>
          <w:rFonts w:ascii="Times New Roman" w:eastAsia="Calibri" w:hAnsi="Times New Roman" w:cs="Times New Roman"/>
          <w:sz w:val="24"/>
          <w:szCs w:val="24"/>
        </w:rPr>
        <w:t xml:space="preserve">. Ferramentas e equipamentos básicos de funilaria e pintura (compressor, pistolas martelos, alicates, chaves, suportes etc.).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12.18.13</w:t>
      </w:r>
      <w:r w:rsidRPr="00284E61">
        <w:rPr>
          <w:rFonts w:ascii="Times New Roman" w:eastAsia="Calibri" w:hAnsi="Times New Roman" w:cs="Times New Roman"/>
          <w:sz w:val="24"/>
          <w:szCs w:val="24"/>
        </w:rPr>
        <w:t xml:space="preserve">. Aparelho de alinhamento computadorizado.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12.18.14</w:t>
      </w:r>
      <w:r w:rsidRPr="00284E61">
        <w:rPr>
          <w:rFonts w:ascii="Times New Roman" w:eastAsia="Calibri" w:hAnsi="Times New Roman" w:cs="Times New Roman"/>
          <w:sz w:val="24"/>
          <w:szCs w:val="24"/>
        </w:rPr>
        <w:t xml:space="preserve">. Aparelho para balanceamento.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12.18.15. </w:t>
      </w:r>
      <w:r w:rsidRPr="00284E61">
        <w:rPr>
          <w:rFonts w:ascii="Times New Roman" w:eastAsia="Calibri" w:hAnsi="Times New Roman" w:cs="Times New Roman"/>
          <w:sz w:val="24"/>
          <w:szCs w:val="24"/>
        </w:rPr>
        <w:t xml:space="preserve">Equipamento para cambagem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12.18.16</w:t>
      </w:r>
      <w:r w:rsidRPr="00284E61">
        <w:rPr>
          <w:rFonts w:ascii="Times New Roman" w:eastAsia="Calibri" w:hAnsi="Times New Roman" w:cs="Times New Roman"/>
          <w:sz w:val="24"/>
          <w:szCs w:val="24"/>
        </w:rPr>
        <w:t xml:space="preserve">. Equipamentos para cáster de rodas traseiras e dianteiras.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12.18.17</w:t>
      </w:r>
      <w:r w:rsidRPr="00284E61">
        <w:rPr>
          <w:rFonts w:ascii="Times New Roman" w:eastAsia="Calibri" w:hAnsi="Times New Roman" w:cs="Times New Roman"/>
          <w:sz w:val="24"/>
          <w:szCs w:val="24"/>
        </w:rPr>
        <w:t xml:space="preserve">. Aferidor de cambagem.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12.18.18</w:t>
      </w:r>
      <w:r w:rsidRPr="00284E61">
        <w:rPr>
          <w:rFonts w:ascii="Times New Roman" w:eastAsia="Calibri" w:hAnsi="Times New Roman" w:cs="Times New Roman"/>
          <w:sz w:val="24"/>
          <w:szCs w:val="24"/>
        </w:rPr>
        <w:t xml:space="preserve">. Ferramentas em geral para retifica e substituição de peças em geral.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12.18.19</w:t>
      </w:r>
      <w:r w:rsidRPr="00284E61">
        <w:rPr>
          <w:rFonts w:ascii="Times New Roman" w:eastAsia="Calibri" w:hAnsi="Times New Roman" w:cs="Times New Roman"/>
          <w:sz w:val="24"/>
          <w:szCs w:val="24"/>
        </w:rPr>
        <w:t>. Os serviços deverão ser executados por profissionais qualificados, cuja comprovação da qualificação técnica, poderá ser verificada por Equipe ou Comissão designada pelo Município de</w:t>
      </w:r>
      <w:r w:rsidR="004169FE">
        <w:rPr>
          <w:rFonts w:ascii="Times New Roman" w:eastAsia="Calibri" w:hAnsi="Times New Roman" w:cs="Times New Roman"/>
          <w:sz w:val="24"/>
          <w:szCs w:val="24"/>
        </w:rPr>
        <w:t xml:space="preserve"> BARRA DO BUGRES</w:t>
      </w:r>
      <w:r w:rsidRPr="00284E61">
        <w:rPr>
          <w:rFonts w:ascii="Times New Roman" w:eastAsia="Calibri" w:hAnsi="Times New Roman" w:cs="Times New Roman"/>
          <w:sz w:val="24"/>
          <w:szCs w:val="24"/>
        </w:rPr>
        <w:t xml:space="preserve">, durante a vigência do Contrato. </w:t>
      </w:r>
    </w:p>
    <w:p w:rsidR="00AA7B42" w:rsidRPr="00284E61"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12.19</w:t>
      </w:r>
      <w:r w:rsidRPr="00284E61">
        <w:rPr>
          <w:rFonts w:ascii="Times New Roman" w:eastAsia="Calibri" w:hAnsi="Times New Roman" w:cs="Times New Roman"/>
          <w:sz w:val="24"/>
          <w:szCs w:val="24"/>
        </w:rPr>
        <w:t xml:space="preserve">. Os materiais acima elencados, poderão ser dispensados no caso de motos, quando não couber a utilização de tal equipamento. </w:t>
      </w:r>
    </w:p>
    <w:p w:rsidR="000E5D2D" w:rsidRDefault="008F21F9" w:rsidP="00A7262D">
      <w:pPr>
        <w:tabs>
          <w:tab w:val="left" w:pos="142"/>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12.20. </w:t>
      </w:r>
      <w:r w:rsidRPr="00284E61">
        <w:rPr>
          <w:rFonts w:ascii="Times New Roman" w:eastAsia="Calibri" w:hAnsi="Times New Roman" w:cs="Times New Roman"/>
          <w:sz w:val="24"/>
          <w:szCs w:val="24"/>
        </w:rPr>
        <w:t>O ferramental estabelecido acima, é somente exemplificativo e não limitativo e único, devendo a empresa equipar-se com outros equipamentos e ferramentas superiores e que atendam, conforme a demanda dos serviços constantes deste Termo de Referência.</w:t>
      </w:r>
    </w:p>
    <w:p w:rsidR="004169FE" w:rsidRPr="00284E61" w:rsidRDefault="004169FE" w:rsidP="00A7262D">
      <w:pPr>
        <w:tabs>
          <w:tab w:val="left" w:pos="142"/>
        </w:tabs>
        <w:spacing w:after="0" w:line="360" w:lineRule="auto"/>
        <w:jc w:val="both"/>
        <w:rPr>
          <w:rFonts w:ascii="Times New Roman" w:eastAsia="Calibri" w:hAnsi="Times New Roman" w:cs="Times New Roman"/>
          <w:sz w:val="24"/>
          <w:szCs w:val="24"/>
        </w:rPr>
      </w:pP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TERCEIRA – DA FORMA DE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13.1</w:t>
      </w:r>
      <w:r w:rsidRPr="00284E61">
        <w:rPr>
          <w:rFonts w:ascii="Times New Roman" w:eastAsia="Calibri" w:hAnsi="Times New Roman" w:cs="Times New Roman"/>
          <w:sz w:val="24"/>
          <w:szCs w:val="24"/>
        </w:rPr>
        <w:t xml:space="preserve">. Após a prestação dos serviços, 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deverá enviar ao CONTRATANTE a Nota Fiscal, correspondente ao volume de serviços prestados para conferência e aprovação, através do servidor responsável legalmente constituído para este fim;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13.2</w:t>
      </w:r>
      <w:r w:rsidRPr="00284E61">
        <w:rPr>
          <w:rFonts w:ascii="Times New Roman" w:eastAsia="Calibri" w:hAnsi="Times New Roman" w:cs="Times New Roman"/>
          <w:sz w:val="24"/>
          <w:szCs w:val="24"/>
        </w:rPr>
        <w:t xml:space="preserve">. Pela prestação dos serviços, quando devidamente solicitados, e executados, pagará ao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o valor constante em sua proposta comercial, sem qualquer ônus ou acréscimo;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13.3. </w:t>
      </w:r>
      <w:r w:rsidRPr="00284E61">
        <w:rPr>
          <w:rFonts w:ascii="Times New Roman" w:eastAsia="Calibri" w:hAnsi="Times New Roman" w:cs="Times New Roman"/>
          <w:sz w:val="24"/>
          <w:szCs w:val="24"/>
        </w:rPr>
        <w:t xml:space="preserve">É concedido um </w:t>
      </w:r>
      <w:r w:rsidRPr="00284E61">
        <w:rPr>
          <w:rFonts w:ascii="Times New Roman" w:eastAsia="Calibri" w:hAnsi="Times New Roman" w:cs="Times New Roman"/>
          <w:b/>
          <w:sz w:val="24"/>
          <w:szCs w:val="24"/>
        </w:rPr>
        <w:t>prazo de 03 (três) dias úteis</w:t>
      </w:r>
      <w:r w:rsidRPr="00284E61">
        <w:rPr>
          <w:rFonts w:ascii="Times New Roman" w:eastAsia="Calibri" w:hAnsi="Times New Roman" w:cs="Times New Roman"/>
          <w:sz w:val="24"/>
          <w:szCs w:val="24"/>
        </w:rPr>
        <w:t xml:space="preserve">, contados da data da protocolização da Nota Fiscal/Fatura perante este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-MT, para conferência e aprovação do recebimento definitivo do objeto deste Edital.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13.4. </w:t>
      </w:r>
      <w:r w:rsidRPr="00284E61">
        <w:rPr>
          <w:rFonts w:ascii="Times New Roman" w:eastAsia="Calibri" w:hAnsi="Times New Roman" w:cs="Times New Roman"/>
          <w:sz w:val="24"/>
          <w:szCs w:val="24"/>
        </w:rPr>
        <w:t xml:space="preserve">Após o prazo de conferência e aprovação do recebimento definitivo do objeto deste Edital, comprovada a manutenção das exigências da habilitação, as notas fiscais apresentadas e devidamente atestadas, serão encaminhadas à contabilidade/tesouraria para o efetivo pagamento.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13.5. </w:t>
      </w:r>
      <w:r w:rsidRPr="00284E61">
        <w:rPr>
          <w:rFonts w:ascii="Times New Roman" w:eastAsia="Calibri" w:hAnsi="Times New Roman" w:cs="Times New Roman"/>
          <w:sz w:val="24"/>
          <w:szCs w:val="24"/>
        </w:rPr>
        <w:t xml:space="preserve">O pagamento será efetivado </w:t>
      </w:r>
      <w:r w:rsidRPr="00284E61">
        <w:rPr>
          <w:rFonts w:ascii="Times New Roman" w:eastAsia="Calibri" w:hAnsi="Times New Roman" w:cs="Times New Roman"/>
          <w:b/>
          <w:sz w:val="24"/>
          <w:szCs w:val="24"/>
        </w:rPr>
        <w:t>no prazo de até 30 (trinta) dias</w:t>
      </w:r>
      <w:r w:rsidRPr="00284E61">
        <w:rPr>
          <w:rFonts w:ascii="Times New Roman" w:eastAsia="Calibri" w:hAnsi="Times New Roman" w:cs="Times New Roman"/>
          <w:sz w:val="24"/>
          <w:szCs w:val="24"/>
        </w:rPr>
        <w:t xml:space="preserve">, contados da apresentação da fatura, devidamente atestada por parte da Secretaria interessada.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13.6. </w:t>
      </w:r>
      <w:r w:rsidRPr="00284E61">
        <w:rPr>
          <w:rFonts w:ascii="Times New Roman" w:eastAsia="Calibri" w:hAnsi="Times New Roman" w:cs="Times New Roman"/>
          <w:sz w:val="24"/>
          <w:szCs w:val="24"/>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13.7. </w:t>
      </w:r>
      <w:r w:rsidRPr="00284E61">
        <w:rPr>
          <w:rFonts w:ascii="Times New Roman" w:eastAsia="Calibri" w:hAnsi="Times New Roman" w:cs="Times New Roman"/>
          <w:sz w:val="24"/>
          <w:szCs w:val="24"/>
        </w:rPr>
        <w:t xml:space="preserve">Na ocorrência de rejeição da nota fiscal, motivada por erros ou incorreções, o prazo estipulado no subitem anterior passará a ser contado a partir da data da sua reapresentação.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13.8. </w:t>
      </w:r>
      <w:r w:rsidRPr="00284E61">
        <w:rPr>
          <w:rFonts w:ascii="Times New Roman" w:eastAsia="Calibri" w:hAnsi="Times New Roman" w:cs="Times New Roman"/>
          <w:sz w:val="24"/>
          <w:szCs w:val="24"/>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13.9. </w:t>
      </w:r>
      <w:r w:rsidRPr="00284E61">
        <w:rPr>
          <w:rFonts w:ascii="Times New Roman" w:eastAsia="Calibri" w:hAnsi="Times New Roman" w:cs="Times New Roman"/>
          <w:sz w:val="24"/>
          <w:szCs w:val="24"/>
        </w:rPr>
        <w:t xml:space="preserve">A licitante vencedora deverá, obrigatoriamente, emitir Nota Fiscal/Fatura com CNPJ idêntico ao apresentado para fins de habilitação no certame e consequentemente lançado no instrumento contratual.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QUARTA – DA FISCALIZAÇÃO E GERENCIAMENTO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14.1. </w:t>
      </w:r>
      <w:r w:rsidRPr="00284E61">
        <w:rPr>
          <w:rFonts w:ascii="Times New Roman" w:eastAsia="Calibri" w:hAnsi="Times New Roman" w:cs="Times New Roman"/>
          <w:sz w:val="24"/>
          <w:szCs w:val="24"/>
        </w:rPr>
        <w:t xml:space="preserve">A fiscalização da contratação decorrente do edital, caberá respectivamente à Secretaria Municipal de Administração e demais Secretarias requisitantes, que determinará o que for necessário para regularizar faltas ou defeitos, nos termos do art. 67 da Lei nº 8.666/93 e, na sua falta ou impedimento, pelo seu substituto legal.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14.2</w:t>
      </w:r>
      <w:r w:rsidRPr="00284E61">
        <w:rPr>
          <w:rFonts w:ascii="Times New Roman" w:eastAsia="Calibri" w:hAnsi="Times New Roman" w:cs="Times New Roman"/>
          <w:sz w:val="24"/>
          <w:szCs w:val="24"/>
        </w:rPr>
        <w:t xml:space="preserve">. Para fiscalização dos serviços junto a CONTRATADA, serão designados servidores de cada Secretaria, ordenadora da despesa, formalmente nomeados para esse fim.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14.2.1. </w:t>
      </w:r>
      <w:r w:rsidRPr="00284E61">
        <w:rPr>
          <w:rFonts w:ascii="Times New Roman" w:eastAsia="Calibri" w:hAnsi="Times New Roman" w:cs="Times New Roman"/>
          <w:sz w:val="24"/>
          <w:szCs w:val="24"/>
        </w:rPr>
        <w:t xml:space="preserve">Competirá aos responsáveis pela fiscalização acompanhar o fornecimento dos serviços, inclusive observância às quantidades máximas a serem adquiridas, rejeitar os serviços em desacordo com as especificações do edital, bem como, dirimir as dúvidas que surgirem no decorrer do fornecimento, dando ciência de tudo ao licitante adjudicado, conforme art. 67 da Lei n. 8.666/93.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14.3. </w:t>
      </w:r>
      <w:r w:rsidRPr="00284E61">
        <w:rPr>
          <w:rFonts w:ascii="Times New Roman" w:eastAsia="Calibri" w:hAnsi="Times New Roman" w:cs="Times New Roman"/>
          <w:sz w:val="24"/>
          <w:szCs w:val="24"/>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14.4. </w:t>
      </w:r>
      <w:r w:rsidRPr="00284E61">
        <w:rPr>
          <w:rFonts w:ascii="Times New Roman" w:eastAsia="Calibri" w:hAnsi="Times New Roman" w:cs="Times New Roman"/>
          <w:sz w:val="24"/>
          <w:szCs w:val="24"/>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14.5. </w:t>
      </w:r>
      <w:r w:rsidRPr="00284E61">
        <w:rPr>
          <w:rFonts w:ascii="Times New Roman" w:eastAsia="Calibri" w:hAnsi="Times New Roman" w:cs="Times New Roman"/>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14.6. </w:t>
      </w:r>
      <w:r w:rsidRPr="00284E61">
        <w:rPr>
          <w:rFonts w:ascii="Times New Roman" w:eastAsia="Calibri" w:hAnsi="Times New Roman" w:cs="Times New Roman"/>
          <w:sz w:val="24"/>
          <w:szCs w:val="24"/>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QUINTA – DAS PENALIDADES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15.1. </w:t>
      </w:r>
      <w:r w:rsidRPr="00284E61">
        <w:rPr>
          <w:rFonts w:ascii="Times New Roman" w:eastAsia="Calibri" w:hAnsi="Times New Roman" w:cs="Times New Roman"/>
          <w:sz w:val="24"/>
          <w:szCs w:val="24"/>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284E61">
        <w:rPr>
          <w:rFonts w:ascii="Times New Roman" w:eastAsia="Calibri" w:hAnsi="Times New Roman" w:cs="Times New Roman"/>
          <w:b/>
          <w:sz w:val="24"/>
          <w:szCs w:val="24"/>
        </w:rPr>
        <w:t>pelo prazo de até 05 (cinco) anos</w:t>
      </w:r>
      <w:r w:rsidRPr="00284E61">
        <w:rPr>
          <w:rFonts w:ascii="Times New Roman" w:eastAsia="Calibri" w:hAnsi="Times New Roman" w:cs="Times New Roman"/>
          <w:sz w:val="24"/>
          <w:szCs w:val="24"/>
        </w:rPr>
        <w:t xml:space="preserve">, sem prejuízo das multas previstas em edital e no contrato e das demais cominações legais.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b/>
          <w:sz w:val="24"/>
          <w:szCs w:val="24"/>
        </w:rPr>
      </w:pPr>
      <w:r w:rsidRPr="00284E61">
        <w:rPr>
          <w:rFonts w:ascii="Times New Roman" w:eastAsia="Calibri" w:hAnsi="Times New Roman" w:cs="Times New Roman"/>
          <w:b/>
          <w:sz w:val="24"/>
          <w:szCs w:val="24"/>
        </w:rPr>
        <w:t xml:space="preserve">15.2. </w:t>
      </w:r>
      <w:r w:rsidRPr="00284E61">
        <w:rPr>
          <w:rFonts w:ascii="Times New Roman" w:eastAsia="Calibri" w:hAnsi="Times New Roman" w:cs="Times New Roman"/>
          <w:sz w:val="24"/>
          <w:szCs w:val="24"/>
        </w:rPr>
        <w:t xml:space="preserve">O </w:t>
      </w:r>
      <w:r w:rsidRPr="00284E61">
        <w:rPr>
          <w:rFonts w:ascii="Times New Roman" w:eastAsia="Calibri" w:hAnsi="Times New Roman" w:cs="Times New Roman"/>
          <w:b/>
          <w:sz w:val="24"/>
          <w:szCs w:val="24"/>
        </w:rPr>
        <w:t xml:space="preserve">ÓRGÃO GERENCIADOR </w:t>
      </w:r>
      <w:r w:rsidRPr="00284E61">
        <w:rPr>
          <w:rFonts w:ascii="Times New Roman" w:eastAsia="Calibri" w:hAnsi="Times New Roman" w:cs="Times New Roman"/>
          <w:sz w:val="24"/>
          <w:szCs w:val="24"/>
        </w:rPr>
        <w:t xml:space="preserve">poderá ainda, garantida a prévia defesa da licitante vencedora, que deverá ser apresentada </w:t>
      </w:r>
      <w:r w:rsidRPr="00284E61">
        <w:rPr>
          <w:rFonts w:ascii="Times New Roman" w:eastAsia="Calibri" w:hAnsi="Times New Roman" w:cs="Times New Roman"/>
          <w:b/>
          <w:sz w:val="24"/>
          <w:szCs w:val="24"/>
        </w:rPr>
        <w:t>no prazo de 05 (cinco)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e civil, aplicar, as seguintes sanções: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 multa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0,5% (zero vírgula cinco por cento) </w:t>
      </w:r>
      <w:r w:rsidRPr="00284E61">
        <w:rPr>
          <w:rFonts w:ascii="Times New Roman" w:eastAsia="Calibri" w:hAnsi="Times New Roman" w:cs="Times New Roman"/>
          <w:sz w:val="24"/>
          <w:szCs w:val="24"/>
        </w:rPr>
        <w:t xml:space="preserve">por dia, pelo atraso injustificado no fornecimento, sobre o valor da contratação em atraso;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III) multa compensatória/indenizatória </w:t>
      </w:r>
      <w:r w:rsidRPr="00284E61">
        <w:rPr>
          <w:rFonts w:ascii="Times New Roman" w:eastAsia="Calibri" w:hAnsi="Times New Roman" w:cs="Times New Roman"/>
          <w:sz w:val="24"/>
          <w:szCs w:val="24"/>
        </w:rPr>
        <w:t xml:space="preserve">de </w:t>
      </w:r>
      <w:r w:rsidRPr="00284E61">
        <w:rPr>
          <w:rFonts w:ascii="Times New Roman" w:eastAsia="Calibri" w:hAnsi="Times New Roman" w:cs="Times New Roman"/>
          <w:b/>
          <w:sz w:val="24"/>
          <w:szCs w:val="24"/>
        </w:rPr>
        <w:t xml:space="preserve">5% (cinco por cento) </w:t>
      </w:r>
      <w:r w:rsidRPr="00284E61">
        <w:rPr>
          <w:rFonts w:ascii="Times New Roman" w:eastAsia="Calibri" w:hAnsi="Times New Roman" w:cs="Times New Roman"/>
          <w:sz w:val="24"/>
          <w:szCs w:val="24"/>
        </w:rPr>
        <w:t xml:space="preserve">pelo não fornecimento do objeto deste Pregão, calculada sobre o valor remanescente do contrato;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IV)</w:t>
      </w:r>
      <w:r w:rsidRPr="00284E61">
        <w:rPr>
          <w:rFonts w:ascii="Times New Roman" w:eastAsia="Calibri" w:hAnsi="Times New Roman" w:cs="Times New Roman"/>
          <w:sz w:val="24"/>
          <w:szCs w:val="24"/>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w:t>
      </w:r>
      <w:r w:rsidRPr="00284E61">
        <w:rPr>
          <w:rFonts w:ascii="Times New Roman" w:eastAsia="Calibri" w:hAnsi="Times New Roman" w:cs="Times New Roman"/>
          <w:sz w:val="24"/>
          <w:szCs w:val="24"/>
        </w:rPr>
        <w:t xml:space="preserve"> suspensão temporária de participar de licitação e impedimento de contratar com a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-MT, pelo prazo de até 02 (dois) anos;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w:t>
      </w:r>
      <w:r w:rsidRPr="00284E61">
        <w:rPr>
          <w:rFonts w:ascii="Times New Roman" w:eastAsia="Calibri" w:hAnsi="Times New Roman" w:cs="Times New Roman"/>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w:t>
      </w:r>
      <w:r w:rsidRPr="00284E61">
        <w:rPr>
          <w:rFonts w:ascii="Times New Roman" w:eastAsia="Calibri" w:hAnsi="Times New Roman" w:cs="Times New Roman"/>
          <w:sz w:val="24"/>
          <w:szCs w:val="24"/>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VIII)</w:t>
      </w:r>
      <w:r w:rsidRPr="00284E61">
        <w:rPr>
          <w:rFonts w:ascii="Times New Roman" w:eastAsia="Calibri" w:hAnsi="Times New Roman" w:cs="Times New Roman"/>
          <w:sz w:val="24"/>
          <w:szCs w:val="24"/>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IX)</w:t>
      </w:r>
      <w:r w:rsidRPr="00284E61">
        <w:rPr>
          <w:rFonts w:ascii="Times New Roman" w:eastAsia="Calibri" w:hAnsi="Times New Roman" w:cs="Times New Roman"/>
          <w:sz w:val="24"/>
          <w:szCs w:val="24"/>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w:t>
      </w:r>
      <w:r w:rsidRPr="00284E61">
        <w:rPr>
          <w:rFonts w:ascii="Times New Roman" w:eastAsia="Calibri" w:hAnsi="Times New Roman" w:cs="Times New Roman"/>
          <w:sz w:val="24"/>
          <w:szCs w:val="24"/>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AA7B42" w:rsidRPr="00284E61" w:rsidRDefault="008F21F9" w:rsidP="00A7262D">
      <w:pPr>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w:t>
      </w:r>
      <w:r w:rsidRPr="00284E61">
        <w:rPr>
          <w:rFonts w:ascii="Times New Roman" w:eastAsia="Calibri" w:hAnsi="Times New Roman" w:cs="Times New Roman"/>
          <w:sz w:val="24"/>
          <w:szCs w:val="24"/>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XII)</w:t>
      </w:r>
      <w:r w:rsidRPr="00284E61">
        <w:rPr>
          <w:rFonts w:ascii="Times New Roman" w:eastAsia="Calibri" w:hAnsi="Times New Roman" w:cs="Times New Roman"/>
          <w:sz w:val="24"/>
          <w:szCs w:val="24"/>
        </w:rPr>
        <w:t xml:space="preserve"> As sanções acima descritas poderão ser aplicadas cumulativamente, ou não, de acordo com a gravidade da infração;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XIII)</w:t>
      </w:r>
      <w:r w:rsidRPr="00284E61">
        <w:rPr>
          <w:rFonts w:ascii="Times New Roman" w:eastAsia="Calibri" w:hAnsi="Times New Roman" w:cs="Times New Roman"/>
          <w:sz w:val="24"/>
          <w:szCs w:val="24"/>
        </w:rPr>
        <w:t xml:space="preserve"> O valor máximo das multas não poderá exceder, cumulativamente, a 10% (dez por cento) do valor da contratação;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XIV)</w:t>
      </w:r>
      <w:r w:rsidRPr="00284E61">
        <w:rPr>
          <w:rFonts w:ascii="Times New Roman" w:eastAsia="Calibri" w:hAnsi="Times New Roman" w:cs="Times New Roman"/>
          <w:sz w:val="24"/>
          <w:szCs w:val="24"/>
        </w:rPr>
        <w:t xml:space="preserve"> Nenhuma parte será responsável perante a outra pelos atrasos ocasionados por motivo de força maior ou caso fortuito.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w:t>
      </w:r>
      <w:r w:rsidRPr="00284E61">
        <w:rPr>
          <w:rFonts w:ascii="Times New Roman" w:eastAsia="Calibri" w:hAnsi="Times New Roman" w:cs="Times New Roman"/>
          <w:sz w:val="24"/>
          <w:szCs w:val="24"/>
        </w:rPr>
        <w:t xml:space="preserve"> A multa, aplicada após regular processo administrativo, deverá ser recolhida no prazo máximo de 10 (dez) dias, ou ainda, quando for o caso, será cobrada judicialmente.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XVI)</w:t>
      </w:r>
      <w:r w:rsidRPr="00284E61">
        <w:rPr>
          <w:rFonts w:ascii="Times New Roman" w:eastAsia="Calibri" w:hAnsi="Times New Roman" w:cs="Times New Roman"/>
          <w:sz w:val="24"/>
          <w:szCs w:val="24"/>
        </w:rPr>
        <w:t xml:space="preserve"> As sanções previstas neste subitem são autônomas e a aplicação de uma não exclui a de outra e nem impede a sobreposição de outras sanções previstas na Lei Federal nº 8.666/1993, com suas alterações. </w:t>
      </w:r>
    </w:p>
    <w:p w:rsidR="00AA7B42" w:rsidRPr="00284E61"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XVII)</w:t>
      </w:r>
      <w:r w:rsidRPr="00284E61">
        <w:rPr>
          <w:rFonts w:ascii="Times New Roman" w:eastAsia="Calibri" w:hAnsi="Times New Roman" w:cs="Times New Roman"/>
          <w:sz w:val="24"/>
          <w:szCs w:val="24"/>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SEXTA – DA ADESÃO À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16.1</w:t>
      </w:r>
      <w:r w:rsidRPr="00284E61">
        <w:rPr>
          <w:rFonts w:ascii="Times New Roman" w:eastAsia="Calibri" w:hAnsi="Times New Roman" w:cs="Times New Roman"/>
          <w:sz w:val="24"/>
          <w:szCs w:val="24"/>
        </w:rPr>
        <w:t xml:space="preserve">. Qualquer órgão ou entidade integrante da Administração Pública poderá utilizar a Ata de Registro de Preços durante sua vigência, desde que manifeste interesse e mediante prévia autorização da Secretaria Municipal de Administração.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16.2</w:t>
      </w:r>
      <w:r w:rsidRPr="00284E61">
        <w:rPr>
          <w:rFonts w:ascii="Times New Roman" w:eastAsia="Calibri" w:hAnsi="Times New Roman" w:cs="Times New Roman"/>
          <w:sz w:val="24"/>
          <w:szCs w:val="24"/>
        </w:rPr>
        <w:t xml:space="preserve">. 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e órgãos participantes.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16.3</w:t>
      </w:r>
      <w:r w:rsidRPr="00284E61">
        <w:rPr>
          <w:rFonts w:ascii="Times New Roman" w:eastAsia="Calibri" w:hAnsi="Times New Roman" w:cs="Times New Roman"/>
          <w:sz w:val="24"/>
          <w:szCs w:val="24"/>
        </w:rPr>
        <w:t xml:space="preserve">. O quantitativo decorrente da adesão à ata, não poderá exceder, na totalidade, ao quíntuplo do quantitativo de cada item registrado na ata de registro de preços para o município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e órgãos participantes,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do número de órgãos não participantes que aderirem.</w:t>
      </w:r>
      <w:r w:rsidRPr="00284E61">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16.4. </w:t>
      </w:r>
      <w:r w:rsidRPr="00284E61">
        <w:rPr>
          <w:rFonts w:ascii="Times New Roman" w:eastAsia="Calibri" w:hAnsi="Times New Roman" w:cs="Times New Roman"/>
          <w:sz w:val="24"/>
          <w:szCs w:val="24"/>
        </w:rPr>
        <w:t xml:space="preserve">O processo de autorização de adesão à Ata de Registro de Preços, será competência do Secretário de Administração, que, somente autorizará adesões que </w:t>
      </w:r>
      <w:r w:rsidR="004169FE" w:rsidRPr="00284E61">
        <w:rPr>
          <w:rFonts w:ascii="Times New Roman" w:eastAsia="Calibri" w:hAnsi="Times New Roman" w:cs="Times New Roman"/>
          <w:sz w:val="24"/>
          <w:szCs w:val="24"/>
        </w:rPr>
        <w:t>obedeçam aos</w:t>
      </w:r>
      <w:r w:rsidRPr="00284E61">
        <w:rPr>
          <w:rFonts w:ascii="Times New Roman" w:eastAsia="Calibri" w:hAnsi="Times New Roman" w:cs="Times New Roman"/>
          <w:sz w:val="24"/>
          <w:szCs w:val="24"/>
        </w:rPr>
        <w:t xml:space="preserve"> seguintes requisitos: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que exista disponibilidade do item solicitado;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que instrua o pedido através de ofício, com as informações necessárias de acordo com a legislação vigente;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16.5</w:t>
      </w:r>
      <w:r w:rsidRPr="00284E61">
        <w:rPr>
          <w:rFonts w:ascii="Times New Roman" w:eastAsia="Calibri" w:hAnsi="Times New Roman" w:cs="Times New Roman"/>
          <w:sz w:val="24"/>
          <w:szCs w:val="24"/>
        </w:rPr>
        <w:t xml:space="preserve">. Para instrução do pedido de que trata a alínea “b”, além das exigências constantes para o processo de autorização de adesão deverá ainda, conter as seguintes informações: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número da ata e seu objeto;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quantidade contratada;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c) </w:t>
      </w:r>
      <w:r w:rsidRPr="00284E61">
        <w:rPr>
          <w:rFonts w:ascii="Times New Roman" w:eastAsia="Calibri" w:hAnsi="Times New Roman" w:cs="Times New Roman"/>
          <w:sz w:val="24"/>
          <w:szCs w:val="24"/>
        </w:rPr>
        <w:t xml:space="preserve">justificativa da necessidade de contratação do item solicitado;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d) </w:t>
      </w:r>
      <w:r w:rsidRPr="00284E61">
        <w:rPr>
          <w:rFonts w:ascii="Times New Roman" w:eastAsia="Calibri" w:hAnsi="Times New Roman" w:cs="Times New Roman"/>
          <w:sz w:val="24"/>
          <w:szCs w:val="24"/>
        </w:rPr>
        <w:t xml:space="preserve">nome, cargo, telefone e setor do responsável pelo pedido de adesão à ata de registro de preço, para possíveis contatos;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e) </w:t>
      </w:r>
      <w:r w:rsidRPr="00284E61">
        <w:rPr>
          <w:rFonts w:ascii="Times New Roman" w:eastAsia="Calibri" w:hAnsi="Times New Roman" w:cs="Times New Roman"/>
          <w:sz w:val="24"/>
          <w:szCs w:val="24"/>
        </w:rPr>
        <w:t xml:space="preserve">quantidades e itens aderidos anteriormente na referida ata; </w:t>
      </w:r>
    </w:p>
    <w:p w:rsidR="00AA7B42" w:rsidRPr="00284E61" w:rsidRDefault="008F21F9" w:rsidP="00A7262D">
      <w:pPr>
        <w:spacing w:after="1"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f) </w:t>
      </w:r>
      <w:r w:rsidRPr="00284E61">
        <w:rPr>
          <w:rFonts w:ascii="Times New Roman" w:eastAsia="Calibri" w:hAnsi="Times New Roman" w:cs="Times New Roman"/>
          <w:sz w:val="24"/>
          <w:szCs w:val="24"/>
        </w:rPr>
        <w:t xml:space="preserve">carta de concordância do fornecedor ou prestador do serviço;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g) </w:t>
      </w:r>
      <w:r w:rsidRPr="00284E61">
        <w:rPr>
          <w:rFonts w:ascii="Times New Roman" w:eastAsia="Calibri" w:hAnsi="Times New Roman" w:cs="Times New Roman"/>
          <w:sz w:val="24"/>
          <w:szCs w:val="24"/>
        </w:rPr>
        <w:t xml:space="preserve">justificativa da vantajosidade;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16.6. </w:t>
      </w:r>
      <w:r w:rsidRPr="00284E61">
        <w:rPr>
          <w:rFonts w:ascii="Times New Roman" w:eastAsia="Calibri" w:hAnsi="Times New Roman" w:cs="Times New Roman"/>
          <w:sz w:val="24"/>
          <w:szCs w:val="24"/>
        </w:rPr>
        <w:t xml:space="preserve">Cumpridos os requisitos formais para o processo de adesão à Ata de registro de preços, somente após parecer jurídico favorável a adesão, a Administração Municipal autorizará o pedido de adesão.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16.7. </w:t>
      </w:r>
      <w:r w:rsidRPr="00284E61">
        <w:rPr>
          <w:rFonts w:ascii="Times New Roman" w:eastAsia="Calibri" w:hAnsi="Times New Roman" w:cs="Times New Roman"/>
          <w:sz w:val="24"/>
          <w:szCs w:val="24"/>
        </w:rPr>
        <w:t xml:space="preserve">As solicitações deverão ser encaminhadas ao Órgão Gerenciador, Prefeitura Municipal de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por meio do Setor de Licitações através do e-mail </w:t>
      </w:r>
      <w:hyperlink r:id="rId24" w:history="1">
        <w:r w:rsidR="004169FE" w:rsidRPr="00367A2E">
          <w:rPr>
            <w:rStyle w:val="Hyperlink"/>
            <w:rFonts w:ascii="Times New Roman" w:eastAsia="Calibri" w:hAnsi="Times New Roman"/>
            <w:b/>
            <w:sz w:val="24"/>
            <w:szCs w:val="24"/>
          </w:rPr>
          <w:t>licitacao@barradobugres.mt.gov.br</w:t>
        </w:r>
      </w:hyperlink>
      <w:r w:rsidR="004169FE">
        <w:rPr>
          <w:rFonts w:ascii="Times New Roman" w:eastAsia="Calibri" w:hAnsi="Times New Roman" w:cs="Times New Roman"/>
          <w:b/>
          <w:sz w:val="24"/>
          <w:szCs w:val="24"/>
        </w:rPr>
        <w:t xml:space="preserve">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SÉTIMA – DAS DISPOSIÇÕES GERAIS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17.1</w:t>
      </w:r>
      <w:r w:rsidRPr="00284E61">
        <w:rPr>
          <w:rFonts w:ascii="Times New Roman" w:eastAsia="Calibri" w:hAnsi="Times New Roman" w:cs="Times New Roman"/>
          <w:sz w:val="24"/>
          <w:szCs w:val="24"/>
        </w:rPr>
        <w:t xml:space="preserve">. </w:t>
      </w:r>
      <w:r w:rsidR="004169FE" w:rsidRPr="00284E61">
        <w:rPr>
          <w:rFonts w:ascii="Times New Roman" w:eastAsia="Calibri" w:hAnsi="Times New Roman" w:cs="Times New Roman"/>
          <w:sz w:val="24"/>
          <w:szCs w:val="24"/>
        </w:rPr>
        <w:t>Independentemente</w:t>
      </w:r>
      <w:r w:rsidRPr="00284E61">
        <w:rPr>
          <w:rFonts w:ascii="Times New Roman" w:eastAsia="Calibri" w:hAnsi="Times New Roman" w:cs="Times New Roman"/>
          <w:sz w:val="24"/>
          <w:szCs w:val="24"/>
        </w:rPr>
        <w:t xml:space="preserve"> de sua transcrição, o edital e seus anexos, principalmente a proposta de preço e os documentos da proposta e da habilitação apresentados pelo </w:t>
      </w:r>
      <w:r w:rsidRPr="00284E61">
        <w:rPr>
          <w:rFonts w:ascii="Times New Roman" w:eastAsia="Calibri" w:hAnsi="Times New Roman" w:cs="Times New Roman"/>
          <w:b/>
          <w:sz w:val="24"/>
          <w:szCs w:val="24"/>
        </w:rPr>
        <w:t xml:space="preserve">FORNECEDOR REGISTRADO </w:t>
      </w:r>
      <w:r w:rsidRPr="00284E61">
        <w:rPr>
          <w:rFonts w:ascii="Times New Roman" w:eastAsia="Calibri" w:hAnsi="Times New Roman" w:cs="Times New Roman"/>
          <w:sz w:val="24"/>
          <w:szCs w:val="24"/>
        </w:rPr>
        <w:t xml:space="preserve">no pregão farão parte desta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17.2. </w:t>
      </w:r>
      <w:r w:rsidRPr="00284E61">
        <w:rPr>
          <w:rFonts w:ascii="Times New Roman" w:eastAsia="Calibri" w:hAnsi="Times New Roman" w:cs="Times New Roman"/>
          <w:sz w:val="24"/>
          <w:szCs w:val="24"/>
        </w:rPr>
        <w:t xml:space="preserve">Aos casos omissos aplicar-se-ão as demais disposições constantes da Lei n.º 10.520/2002, do Decreto n.º 034/2011 e da Lei 8.666/93, e demais normas aplicáveis a espécie.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17.2.1</w:t>
      </w:r>
      <w:r w:rsidRPr="00284E61">
        <w:rPr>
          <w:rFonts w:ascii="Times New Roman" w:eastAsia="Calibri" w:hAnsi="Times New Roman" w:cs="Times New Roman"/>
          <w:sz w:val="24"/>
          <w:szCs w:val="24"/>
        </w:rPr>
        <w:t xml:space="preserve">. As partes ficam, ainda, adstritas às seguintes disposições: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a) </w:t>
      </w:r>
      <w:r w:rsidRPr="00284E61">
        <w:rPr>
          <w:rFonts w:ascii="Times New Roman" w:eastAsia="Calibri" w:hAnsi="Times New Roman" w:cs="Times New Roman"/>
          <w:sz w:val="24"/>
          <w:szCs w:val="24"/>
        </w:rPr>
        <w:t xml:space="preserve">todas as alterações que se fizerem necessárias serão registradas por intermédio de lavratura de termo aditivo à presente Ata de Registro de Preços.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b) </w:t>
      </w:r>
      <w:r w:rsidRPr="00284E61">
        <w:rPr>
          <w:rFonts w:ascii="Times New Roman" w:eastAsia="Calibri" w:hAnsi="Times New Roman" w:cs="Times New Roman"/>
          <w:sz w:val="24"/>
          <w:szCs w:val="24"/>
        </w:rPr>
        <w:t xml:space="preserve">é vedado caucionar ou utilizar o contrato decorrente do presente registro para qualquer operação financeira. </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DÉCIMA OITAVA – DA DOTAÇÃO ORÇAMENTÁRIA </w:t>
      </w:r>
    </w:p>
    <w:p w:rsidR="00AA7B42"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 xml:space="preserve">As despesas decorrentes da presente licitação correrão com recursos do Tesouro Municipal, consignados no Orçamento do Poder Executivo, cuja programação é a seguinte: </w:t>
      </w:r>
    </w:p>
    <w:p w:rsidR="008A639F" w:rsidRDefault="005D6961" w:rsidP="005D6961">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SECRETARIA MUNICIPAL DE </w:t>
      </w:r>
      <w:r w:rsidR="007E704C">
        <w:rPr>
          <w:rFonts w:ascii="Times New Roman" w:eastAsia="Calibri" w:hAnsi="Times New Roman" w:cs="Times New Roman"/>
          <w:sz w:val="24"/>
          <w:szCs w:val="24"/>
        </w:rPr>
        <w:t>ADMINISTRAÇÃO</w:t>
      </w:r>
    </w:p>
    <w:p w:rsidR="007E704C" w:rsidRDefault="007E704C" w:rsidP="005D6961">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MUNICIPAL DE FINAÇAS</w:t>
      </w:r>
    </w:p>
    <w:p w:rsidR="007E704C" w:rsidRDefault="007E704C" w:rsidP="005D6961">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 MUNICIPA DE GOVERNO</w:t>
      </w:r>
    </w:p>
    <w:p w:rsidR="007E704C" w:rsidRDefault="007E704C" w:rsidP="005D6961">
      <w:pPr>
        <w:tabs>
          <w:tab w:val="left" w:pos="142"/>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GABINETE MUNICIPAL</w:t>
      </w:r>
    </w:p>
    <w:p w:rsidR="008A639F" w:rsidRPr="00284E61" w:rsidRDefault="008A639F" w:rsidP="008A639F">
      <w:pPr>
        <w:tabs>
          <w:tab w:val="left" w:pos="142"/>
        </w:tabs>
        <w:spacing w:after="0" w:line="360" w:lineRule="auto"/>
        <w:jc w:val="both"/>
        <w:rPr>
          <w:rFonts w:ascii="Times New Roman" w:eastAsia="Calibri"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8046"/>
      </w:tblGrid>
      <w:tr w:rsidR="007E704C" w:rsidRPr="00284E61" w:rsidTr="006A449A">
        <w:trPr>
          <w:trHeight w:val="1"/>
        </w:trPr>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04C" w:rsidRPr="00D042EF" w:rsidRDefault="007E704C" w:rsidP="006A449A">
            <w:pPr>
              <w:tabs>
                <w:tab w:val="left" w:pos="142"/>
                <w:tab w:val="right" w:pos="6273"/>
              </w:tabs>
              <w:spacing w:before="100" w:after="100" w:line="360" w:lineRule="auto"/>
              <w:jc w:val="both"/>
              <w:rPr>
                <w:rFonts w:ascii="Times New Roman" w:eastAsia="Calibri" w:hAnsi="Times New Roman" w:cs="Times New Roman"/>
                <w:sz w:val="24"/>
                <w:szCs w:val="24"/>
              </w:rPr>
            </w:pPr>
            <w:r w:rsidRPr="00D042EF">
              <w:rPr>
                <w:rFonts w:ascii="Times New Roman" w:eastAsia="Calibri" w:hAnsi="Times New Roman" w:cs="Times New Roman"/>
                <w:b/>
                <w:sz w:val="24"/>
                <w:szCs w:val="24"/>
              </w:rPr>
              <w:t>DOTAÇAO                                                         FONTE</w:t>
            </w:r>
          </w:p>
        </w:tc>
      </w:tr>
      <w:tr w:rsidR="007E704C" w:rsidRPr="00284E61" w:rsidTr="006A449A">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04C" w:rsidRPr="00D042EF" w:rsidRDefault="007E704C" w:rsidP="006A449A">
            <w:pPr>
              <w:tabs>
                <w:tab w:val="left" w:pos="142"/>
              </w:tabs>
              <w:spacing w:before="100" w:after="100" w:line="360" w:lineRule="auto"/>
              <w:jc w:val="both"/>
              <w:rPr>
                <w:rFonts w:ascii="Times New Roman" w:eastAsia="Calibri" w:hAnsi="Times New Roman" w:cs="Times New Roman"/>
                <w:sz w:val="24"/>
                <w:szCs w:val="24"/>
              </w:rPr>
            </w:pPr>
            <w:r w:rsidRPr="00CF4784">
              <w:rPr>
                <w:rFonts w:ascii="Times New Roman" w:eastAsia="Calibri" w:hAnsi="Times New Roman" w:cs="Times New Roman"/>
                <w:sz w:val="24"/>
                <w:szCs w:val="24"/>
              </w:rPr>
              <w:t>05.001.0.0.04.122.3010.2007.3.3.90.39.00.00.0100000000</w:t>
            </w:r>
          </w:p>
        </w:tc>
      </w:tr>
      <w:tr w:rsidR="007E704C" w:rsidRPr="00284E61" w:rsidTr="006A449A">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04C" w:rsidRPr="005D6961" w:rsidRDefault="007E704C" w:rsidP="006A449A">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02.001.0.0.04.122.2010.2004.3.3.90.39.00.00.0100000000</w:t>
            </w:r>
          </w:p>
        </w:tc>
      </w:tr>
      <w:tr w:rsidR="007E704C" w:rsidRPr="00284E61" w:rsidTr="006A449A">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04C" w:rsidRPr="005D6961" w:rsidRDefault="007E704C" w:rsidP="006A449A">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15.001.0.0.04.122.3010.2127.3.3.90.39.00.00.0100000000</w:t>
            </w:r>
          </w:p>
        </w:tc>
      </w:tr>
      <w:tr w:rsidR="007E704C" w:rsidRPr="00284E61" w:rsidTr="006A449A">
        <w:tc>
          <w:tcPr>
            <w:tcW w:w="8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04C" w:rsidRPr="005D6961" w:rsidRDefault="007E704C" w:rsidP="006A449A">
            <w:pPr>
              <w:tabs>
                <w:tab w:val="left" w:pos="142"/>
              </w:tabs>
              <w:spacing w:before="100" w:after="100" w:line="360" w:lineRule="auto"/>
              <w:jc w:val="both"/>
              <w:rPr>
                <w:rFonts w:ascii="Times New Roman" w:eastAsia="Calibri" w:hAnsi="Times New Roman" w:cs="Times New Roman"/>
                <w:sz w:val="24"/>
                <w:szCs w:val="24"/>
              </w:rPr>
            </w:pPr>
            <w:r w:rsidRPr="007E704C">
              <w:rPr>
                <w:rFonts w:ascii="Times New Roman" w:eastAsia="Calibri" w:hAnsi="Times New Roman" w:cs="Times New Roman"/>
                <w:sz w:val="24"/>
                <w:szCs w:val="24"/>
              </w:rPr>
              <w:t>06.001.0.0.04.122.3010.2008.3.3.90.39.00.00.0100000000</w:t>
            </w:r>
          </w:p>
        </w:tc>
      </w:tr>
    </w:tbl>
    <w:p w:rsidR="008A639F" w:rsidRPr="00284E61" w:rsidRDefault="008A639F" w:rsidP="00A7262D">
      <w:pPr>
        <w:spacing w:after="200" w:line="360" w:lineRule="auto"/>
        <w:jc w:val="both"/>
        <w:rPr>
          <w:rFonts w:ascii="Times New Roman" w:eastAsia="Calibri" w:hAnsi="Times New Roman" w:cs="Times New Roman"/>
          <w:sz w:val="24"/>
          <w:szCs w:val="24"/>
        </w:rPr>
      </w:pPr>
    </w:p>
    <w:p w:rsidR="00AA7B42" w:rsidRPr="00284E61" w:rsidRDefault="008F21F9" w:rsidP="00A7262D">
      <w:pPr>
        <w:spacing w:before="240" w:after="6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CLÁUSULA DÉCIMA NONA – DA AUTORIZAÇÃO PARA AQUISIÇÃO E EMISSÃO DAS ORDENS DE FORNECIMENTO</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18.1 </w:t>
      </w:r>
      <w:r w:rsidRPr="00284E61">
        <w:rPr>
          <w:rFonts w:ascii="Times New Roman" w:eastAsia="Calibri" w:hAnsi="Times New Roman" w:cs="Times New Roman"/>
          <w:sz w:val="24"/>
          <w:szCs w:val="24"/>
        </w:rPr>
        <w:t>As aquisições do objeto da presente Ata de Registro de Preços serão autorizadas, caso a caso, pelo Ordenador de Despesas da prefeitura municipal de</w:t>
      </w:r>
      <w:r w:rsidR="000E5D2D" w:rsidRPr="000E5D2D">
        <w:rPr>
          <w:rFonts w:ascii="Times New Roman" w:eastAsia="Calibri" w:hAnsi="Times New Roman" w:cs="Times New Roman"/>
          <w:sz w:val="24"/>
          <w:szCs w:val="24"/>
        </w:rPr>
        <w:t xml:space="preserve"> </w:t>
      </w:r>
      <w:r w:rsidR="000E5D2D">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18.2 </w:t>
      </w:r>
      <w:r w:rsidRPr="00284E61">
        <w:rPr>
          <w:rFonts w:ascii="Times New Roman" w:eastAsia="Calibri" w:hAnsi="Times New Roman" w:cs="Times New Roman"/>
          <w:sz w:val="24"/>
          <w:szCs w:val="24"/>
        </w:rPr>
        <w:t>A emissão das autorizações de fornecimento, sua retificação ou cancelamento, total ou parcial serão igualmente autorizados pelo órgão requisitante.</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18.3 </w:t>
      </w:r>
      <w:r w:rsidRPr="00284E61">
        <w:rPr>
          <w:rFonts w:ascii="Times New Roman" w:eastAsia="Calibri" w:hAnsi="Times New Roman" w:cs="Times New Roman"/>
          <w:sz w:val="24"/>
          <w:szCs w:val="24"/>
        </w:rPr>
        <w:t xml:space="preserve">Durante o prazo de validade da Ata de Registro de Preços, a prefeitura municipal de </w:t>
      </w:r>
      <w:r w:rsidR="00803A15">
        <w:rPr>
          <w:rFonts w:ascii="Times New Roman" w:eastAsia="Calibri" w:hAnsi="Times New Roman" w:cs="Times New Roman"/>
          <w:sz w:val="24"/>
          <w:szCs w:val="24"/>
        </w:rPr>
        <w:t>BARRA DO BUGRES</w:t>
      </w:r>
      <w:r w:rsidRPr="00284E61">
        <w:rPr>
          <w:rFonts w:ascii="Times New Roman" w:eastAsia="Calibri" w:hAnsi="Times New Roman" w:cs="Times New Roman"/>
          <w:sz w:val="24"/>
          <w:szCs w:val="24"/>
        </w:rPr>
        <w:t xml:space="preserve"> poderá ou não contratar o objeto deste Pregão.</w:t>
      </w:r>
    </w:p>
    <w:p w:rsidR="00AA7B42" w:rsidRPr="00284E61" w:rsidRDefault="008F21F9" w:rsidP="00A7262D">
      <w:pPr>
        <w:spacing w:after="200" w:line="360" w:lineRule="auto"/>
        <w:jc w:val="both"/>
        <w:rPr>
          <w:rFonts w:ascii="Times New Roman" w:eastAsia="Calibri" w:hAnsi="Times New Roman" w:cs="Times New Roman"/>
          <w:b/>
          <w:sz w:val="24"/>
          <w:szCs w:val="24"/>
          <w:shd w:val="clear" w:color="auto" w:fill="BFBFBF"/>
        </w:rPr>
      </w:pPr>
      <w:r w:rsidRPr="00284E61">
        <w:rPr>
          <w:rFonts w:ascii="Times New Roman" w:eastAsia="Calibri" w:hAnsi="Times New Roman" w:cs="Times New Roman"/>
          <w:b/>
          <w:sz w:val="24"/>
          <w:szCs w:val="24"/>
          <w:shd w:val="clear" w:color="auto" w:fill="BFBFBF"/>
        </w:rPr>
        <w:t>CLAUSULA VIGESIMA- DOS CASOS OMISSOS</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20.1.</w:t>
      </w:r>
      <w:r w:rsidRPr="00284E61">
        <w:rPr>
          <w:rFonts w:ascii="Times New Roman" w:eastAsia="Calibri" w:hAnsi="Times New Roman" w:cs="Times New Roman"/>
          <w:sz w:val="24"/>
          <w:szCs w:val="24"/>
        </w:rPr>
        <w:t xml:space="preserve"> Os casos omissos ou situações não explicitadas nas cláusulas deste Contrato serão decididos pela CONTRATANTE, segundo as disposições contidas na Lei nº 8.666, de 1993, Art. art. 55, inciso XII subsidiariamente, Lei 10520/bem como nos demais regulamentos e normas administrativas federais, que fazem parte integrante deste Contrato, independentemente de suas transcrições.</w:t>
      </w:r>
    </w:p>
    <w:p w:rsidR="00AA7B42" w:rsidRPr="00284E61" w:rsidRDefault="008F21F9" w:rsidP="00A7262D">
      <w:pPr>
        <w:spacing w:after="200" w:line="360" w:lineRule="auto"/>
        <w:jc w:val="both"/>
        <w:rPr>
          <w:rFonts w:ascii="Times New Roman" w:eastAsia="Calibri" w:hAnsi="Times New Roman" w:cs="Times New Roman"/>
          <w:sz w:val="24"/>
          <w:szCs w:val="24"/>
          <w:shd w:val="clear" w:color="auto" w:fill="BFBFBF"/>
        </w:rPr>
      </w:pPr>
      <w:r w:rsidRPr="00284E61">
        <w:rPr>
          <w:rFonts w:ascii="Times New Roman" w:eastAsia="Calibri" w:hAnsi="Times New Roman" w:cs="Times New Roman"/>
          <w:b/>
          <w:sz w:val="24"/>
          <w:szCs w:val="24"/>
          <w:shd w:val="clear" w:color="auto" w:fill="BFBFBF"/>
        </w:rPr>
        <w:t xml:space="preserve">CLÁUSULA VIGÉSIMA PRIMEIRA – DO FORO </w:t>
      </w:r>
    </w:p>
    <w:p w:rsidR="00AA7B42" w:rsidRPr="00284E61" w:rsidRDefault="008F21F9" w:rsidP="00A7262D">
      <w:pPr>
        <w:spacing w:after="200" w:line="360" w:lineRule="auto"/>
        <w:jc w:val="both"/>
        <w:rPr>
          <w:rFonts w:ascii="Times New Roman" w:eastAsia="Calibri" w:hAnsi="Times New Roman" w:cs="Times New Roman"/>
          <w:sz w:val="24"/>
          <w:szCs w:val="24"/>
        </w:rPr>
      </w:pPr>
      <w:r w:rsidRPr="00284E61">
        <w:rPr>
          <w:rFonts w:ascii="Times New Roman" w:eastAsia="Calibri" w:hAnsi="Times New Roman" w:cs="Times New Roman"/>
          <w:b/>
          <w:sz w:val="24"/>
          <w:szCs w:val="24"/>
        </w:rPr>
        <w:t xml:space="preserve">21.1. </w:t>
      </w:r>
      <w:r w:rsidRPr="00284E61">
        <w:rPr>
          <w:rFonts w:ascii="Times New Roman" w:eastAsia="Calibri" w:hAnsi="Times New Roman" w:cs="Times New Roman"/>
          <w:sz w:val="24"/>
          <w:szCs w:val="24"/>
        </w:rPr>
        <w:t xml:space="preserve">Para dirimir, na esfera judicial, as questões oriundas da presente Ata de Registro de Preços será competente o foro da Comarca de </w:t>
      </w:r>
      <w:r w:rsidR="000E5D2D">
        <w:rPr>
          <w:rFonts w:ascii="Times New Roman" w:eastAsia="Calibri" w:hAnsi="Times New Roman" w:cs="Times New Roman"/>
          <w:sz w:val="24"/>
          <w:szCs w:val="24"/>
        </w:rPr>
        <w:t>BARRA DO BUGRES</w:t>
      </w:r>
      <w:r w:rsidR="000E5D2D" w:rsidRPr="00284E61">
        <w:rPr>
          <w:rFonts w:ascii="Times New Roman" w:eastAsia="Calibri" w:hAnsi="Times New Roman" w:cs="Times New Roman"/>
          <w:sz w:val="24"/>
          <w:szCs w:val="24"/>
        </w:rPr>
        <w:t xml:space="preserve"> </w:t>
      </w:r>
      <w:r w:rsidRPr="00284E61">
        <w:rPr>
          <w:rFonts w:ascii="Times New Roman" w:eastAsia="Calibri" w:hAnsi="Times New Roman" w:cs="Times New Roman"/>
          <w:sz w:val="24"/>
          <w:szCs w:val="24"/>
        </w:rPr>
        <w:t xml:space="preserve">-MT. </w:t>
      </w:r>
    </w:p>
    <w:p w:rsidR="00AA7B42" w:rsidRDefault="008F21F9" w:rsidP="00A7262D">
      <w:pPr>
        <w:tabs>
          <w:tab w:val="center" w:pos="4419"/>
          <w:tab w:val="right" w:pos="8838"/>
        </w:tabs>
        <w:spacing w:after="0" w:line="360" w:lineRule="auto"/>
        <w:jc w:val="both"/>
        <w:rPr>
          <w:rFonts w:ascii="Times New Roman" w:eastAsia="Calibri" w:hAnsi="Times New Roman" w:cs="Times New Roman"/>
          <w:sz w:val="24"/>
          <w:szCs w:val="24"/>
        </w:rPr>
      </w:pPr>
      <w:r w:rsidRPr="00284E61">
        <w:rPr>
          <w:rFonts w:ascii="Times New Roman" w:eastAsia="Calibri" w:hAnsi="Times New Roman" w:cs="Times New Roman"/>
          <w:sz w:val="24"/>
          <w:szCs w:val="24"/>
        </w:rPr>
        <w:t xml:space="preserve">E para firmeza e como prova de assim haverem, entre si, ajustado, foi lavrada a presente ata de registro de preços que, lida e achada conforme, é assinada em </w:t>
      </w:r>
      <w:r w:rsidRPr="00284E61">
        <w:rPr>
          <w:rFonts w:ascii="Times New Roman" w:eastAsia="Calibri" w:hAnsi="Times New Roman" w:cs="Times New Roman"/>
          <w:b/>
          <w:sz w:val="24"/>
          <w:szCs w:val="24"/>
        </w:rPr>
        <w:t>02 (duas) vias</w:t>
      </w:r>
      <w:r w:rsidRPr="00284E61">
        <w:rPr>
          <w:rFonts w:ascii="Times New Roman" w:eastAsia="Calibri" w:hAnsi="Times New Roman" w:cs="Times New Roman"/>
          <w:sz w:val="24"/>
          <w:szCs w:val="24"/>
        </w:rPr>
        <w:t>, de igual teor e forma, pelos signatários deste instrumento e pelas testemunhas abaixo nomeadas, tendo sido arquivada uma via no Departamento de Licitação.</w:t>
      </w:r>
    </w:p>
    <w:p w:rsidR="000E5D2D" w:rsidRPr="00284E61" w:rsidRDefault="000E5D2D" w:rsidP="00A7262D">
      <w:pPr>
        <w:tabs>
          <w:tab w:val="center" w:pos="4419"/>
          <w:tab w:val="right" w:pos="8838"/>
        </w:tabs>
        <w:spacing w:after="0" w:line="360" w:lineRule="auto"/>
        <w:jc w:val="both"/>
        <w:rPr>
          <w:rFonts w:ascii="Times New Roman" w:eastAsia="Calibri" w:hAnsi="Times New Roman" w:cs="Times New Roman"/>
          <w:sz w:val="24"/>
          <w:szCs w:val="24"/>
        </w:rPr>
      </w:pP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b/>
          <w:bCs/>
          <w:color w:val="000000"/>
          <w:sz w:val="24"/>
          <w:szCs w:val="24"/>
          <w:lang w:eastAsia="en-US"/>
        </w:rPr>
        <w:t>BARRA DO BUGRES</w:t>
      </w:r>
      <w:r w:rsidRPr="000E5D2D">
        <w:rPr>
          <w:rFonts w:ascii="Times New Roman" w:hAnsi="Times New Roman" w:cs="Times New Roman"/>
          <w:color w:val="000000"/>
          <w:sz w:val="24"/>
          <w:szCs w:val="24"/>
          <w:lang w:eastAsia="en-US"/>
        </w:rPr>
        <w:t xml:space="preserve"> – MT, de ......... de ...................... de 2021. </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ORGAO GERENCIADOR</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r w:rsidRPr="000E5D2D">
        <w:rPr>
          <w:rFonts w:ascii="Times New Roman" w:hAnsi="Times New Roman" w:cs="Times New Roman"/>
          <w:color w:val="000000"/>
          <w:sz w:val="24"/>
          <w:szCs w:val="24"/>
          <w:lang w:eastAsia="en-US"/>
        </w:rPr>
        <w:t xml:space="preserve">_____________________________ </w:t>
      </w: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
          <w:bCs/>
          <w:color w:val="000000"/>
          <w:sz w:val="24"/>
          <w:szCs w:val="24"/>
          <w:lang w:eastAsia="en-US"/>
        </w:rPr>
      </w:pPr>
      <w:r w:rsidRPr="000E5D2D">
        <w:rPr>
          <w:rFonts w:ascii="Times New Roman" w:hAnsi="Times New Roman" w:cs="Times New Roman"/>
          <w:b/>
          <w:bCs/>
          <w:color w:val="000000"/>
          <w:sz w:val="24"/>
          <w:szCs w:val="24"/>
          <w:lang w:eastAsia="en-US"/>
        </w:rPr>
        <w:t>FORNECEDOR REGISTRADO</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TESTEMUNHAS:</w:t>
      </w: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p>
    <w:p w:rsidR="000E5D2D" w:rsidRPr="000E5D2D" w:rsidRDefault="000E5D2D" w:rsidP="000E5D2D">
      <w:pPr>
        <w:autoSpaceDE w:val="0"/>
        <w:autoSpaceDN w:val="0"/>
        <w:adjustRightInd w:val="0"/>
        <w:spacing w:line="360" w:lineRule="auto"/>
        <w:jc w:val="both"/>
        <w:rPr>
          <w:rFonts w:ascii="Times New Roman" w:hAnsi="Times New Roman" w:cs="Times New Roman"/>
          <w:bCs/>
          <w:color w:val="000000"/>
          <w:sz w:val="24"/>
          <w:szCs w:val="24"/>
          <w:lang w:eastAsia="en-US"/>
        </w:rPr>
      </w:pPr>
      <w:r w:rsidRPr="000E5D2D">
        <w:rPr>
          <w:rFonts w:ascii="Times New Roman" w:hAnsi="Times New Roman" w:cs="Times New Roman"/>
          <w:bCs/>
          <w:color w:val="000000"/>
          <w:sz w:val="24"/>
          <w:szCs w:val="24"/>
          <w:lang w:eastAsia="en-US"/>
        </w:rPr>
        <w:t>FISCAIS DE CONTRATO:</w:t>
      </w:r>
    </w:p>
    <w:p w:rsidR="000E5D2D" w:rsidRPr="000E5D2D" w:rsidRDefault="000E5D2D" w:rsidP="000E5D2D">
      <w:pPr>
        <w:autoSpaceDE w:val="0"/>
        <w:autoSpaceDN w:val="0"/>
        <w:adjustRightInd w:val="0"/>
        <w:spacing w:line="360" w:lineRule="auto"/>
        <w:jc w:val="both"/>
        <w:rPr>
          <w:rFonts w:ascii="Times New Roman" w:hAnsi="Times New Roman" w:cs="Times New Roman"/>
          <w:color w:val="000000"/>
          <w:sz w:val="24"/>
          <w:szCs w:val="24"/>
          <w:lang w:eastAsia="en-US"/>
        </w:rPr>
      </w:pPr>
    </w:p>
    <w:p w:rsidR="000E5D2D" w:rsidRPr="000E5D2D" w:rsidRDefault="000E5D2D" w:rsidP="000E5D2D">
      <w:pPr>
        <w:pStyle w:val="Recuodecorpodetexto"/>
        <w:spacing w:after="0" w:line="360" w:lineRule="auto"/>
        <w:ind w:left="0"/>
        <w:rPr>
          <w:b/>
        </w:rPr>
      </w:pPr>
      <w:r w:rsidRPr="000E5D2D">
        <w:rPr>
          <w:b/>
          <w:highlight w:val="yellow"/>
        </w:rPr>
        <w:t>ESTE ANEXO NÃO DEVERÁ SER APRESENTADO PARA PARTICIPAÇÃO NO CERTAME</w:t>
      </w:r>
    </w:p>
    <w:p w:rsidR="000E5D2D" w:rsidRPr="000E5D2D" w:rsidRDefault="000E5D2D" w:rsidP="000E5D2D">
      <w:pPr>
        <w:rPr>
          <w:rFonts w:ascii="Times New Roman" w:hAnsi="Times New Roman" w:cs="Times New Roman"/>
          <w:sz w:val="24"/>
          <w:szCs w:val="24"/>
        </w:rPr>
      </w:pPr>
    </w:p>
    <w:p w:rsidR="000E5D2D" w:rsidRPr="000E5D2D" w:rsidRDefault="000E5D2D" w:rsidP="000E5D2D">
      <w:pPr>
        <w:spacing w:line="360" w:lineRule="auto"/>
        <w:rPr>
          <w:rFonts w:ascii="Times New Roman" w:hAnsi="Times New Roman" w:cs="Times New Roman"/>
          <w:i/>
          <w:sz w:val="24"/>
          <w:szCs w:val="24"/>
        </w:rPr>
      </w:pPr>
      <w:r w:rsidRPr="000E5D2D">
        <w:rPr>
          <w:rFonts w:ascii="Times New Roman" w:hAnsi="Times New Roman" w:cs="Times New Roman"/>
          <w:i/>
          <w:sz w:val="24"/>
          <w:szCs w:val="24"/>
        </w:rPr>
        <w:t>Esta minuta assim como todos os anexos do edital, foi analisada e revisada e apreciada pela assessoria jurídica do município (art. 38, inc. VI da Lei nº 8.666/93) e autorizado pelo prefeito municipal.</w:t>
      </w:r>
    </w:p>
    <w:p w:rsidR="00FA1F76" w:rsidRDefault="00FA1F76" w:rsidP="000E5D2D">
      <w:pPr>
        <w:spacing w:line="360" w:lineRule="auto"/>
        <w:rPr>
          <w:rFonts w:ascii="Times New Roman" w:hAnsi="Times New Roman" w:cs="Times New Roman"/>
          <w:sz w:val="24"/>
          <w:szCs w:val="24"/>
        </w:rPr>
      </w:pPr>
    </w:p>
    <w:p w:rsidR="00803A15" w:rsidRDefault="00803A15" w:rsidP="000E5D2D">
      <w:pPr>
        <w:spacing w:line="360" w:lineRule="auto"/>
        <w:rPr>
          <w:rFonts w:ascii="Times New Roman" w:hAnsi="Times New Roman" w:cs="Times New Roman"/>
          <w:sz w:val="24"/>
          <w:szCs w:val="24"/>
        </w:rPr>
      </w:pPr>
    </w:p>
    <w:p w:rsidR="00FA1F76" w:rsidRPr="000E5D2D" w:rsidRDefault="00FA1F76" w:rsidP="000E5D2D">
      <w:pPr>
        <w:spacing w:line="360" w:lineRule="auto"/>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b/>
          <w:sz w:val="24"/>
          <w:szCs w:val="24"/>
        </w:rPr>
      </w:pPr>
      <w:r w:rsidRPr="000E5D2D">
        <w:rPr>
          <w:rFonts w:ascii="Times New Roman" w:hAnsi="Times New Roman" w:cs="Times New Roman"/>
          <w:b/>
          <w:sz w:val="24"/>
          <w:szCs w:val="24"/>
        </w:rPr>
        <w:t xml:space="preserve">FICHA CADASTRAL PARA PREENCHIMENTO DO APLICATIVO PROPOSTA ELETRONICA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EDITAL DE PREGÃO Nº XX/XXXX</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OBJETO:</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EMPRESA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RAZÃO SOCIAL: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 FANTASIA:</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CNPJ:</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ESTADUAL: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INSCRIÇÃO MUNICIPAL: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EMPRESA OPTANTE PELO SIMPLES: SIM (  ) NÃO (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MARQUE QUAL A CLASSIFICAÇÃO DA DA EMPRESA:</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 MICRO EMPRESA (  ) EMPRESA DE PEQUENO PORTE (  ) EMPREENDEDOR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 (  ) OUTROS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BANCARIOS: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CODIGO DO BANCO: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ENDEREÇO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CEP:</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E-MAIL: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TELEFONE: TIPO DE EMPRESA: (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 INDIVIDUAL   (  ) LTDA    (  ) S/A  (  ) OUTROS. QUAL..................................</w:t>
      </w:r>
    </w:p>
    <w:p w:rsidR="000E5D2D" w:rsidRPr="000E5D2D" w:rsidRDefault="000E5D2D" w:rsidP="000E5D2D">
      <w:pPr>
        <w:spacing w:after="120" w:line="360" w:lineRule="auto"/>
        <w:ind w:left="283"/>
        <w:rPr>
          <w:rFonts w:ascii="Times New Roman" w:hAnsi="Times New Roman" w:cs="Times New Roman"/>
          <w:sz w:val="24"/>
          <w:szCs w:val="24"/>
        </w:rPr>
      </w:pP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DOS SÓCIOS CONSTANTES NO CONTRATO </w:t>
      </w:r>
      <w:r w:rsidR="0064697E" w:rsidRPr="000E5D2D">
        <w:rPr>
          <w:rFonts w:ascii="Times New Roman" w:hAnsi="Times New Roman" w:cs="Times New Roman"/>
          <w:sz w:val="24"/>
          <w:szCs w:val="24"/>
        </w:rPr>
        <w:t>SOCIAL:</w:t>
      </w:r>
      <w:r w:rsidRPr="000E5D2D">
        <w:rPr>
          <w:rFonts w:ascii="Times New Roman" w:hAnsi="Times New Roman" w:cs="Times New Roman"/>
          <w:sz w:val="24"/>
          <w:szCs w:val="24"/>
        </w:rPr>
        <w:t xml:space="preserve"> </w:t>
      </w:r>
      <w:r w:rsidR="0064697E" w:rsidRPr="000E5D2D">
        <w:rPr>
          <w:rFonts w:ascii="Times New Roman" w:hAnsi="Times New Roman" w:cs="Times New Roman"/>
          <w:sz w:val="24"/>
          <w:szCs w:val="24"/>
        </w:rPr>
        <w:t>(É</w:t>
      </w:r>
      <w:r w:rsidRPr="000E5D2D">
        <w:rPr>
          <w:rFonts w:ascii="Times New Roman" w:hAnsi="Times New Roman" w:cs="Times New Roman"/>
          <w:sz w:val="24"/>
          <w:szCs w:val="24"/>
        </w:rPr>
        <w:t xml:space="preserve"> OBRIGATORIO A INFORMAÇÃO DE NO MINIMO 02 SÓCIOS EXCETO QUANDO FOR EMPRESA INDIVIDUAL)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NOME COMPLETO: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                                                                                   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DATA DO REGISTRO DO CONTRATO NA JUNTA COMERCIAL: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DO REPRESENTANTE QUE ATUARÁ NA SESSÃO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 xml:space="preserve">DADOS DA PESSOA RESPONSÁVEL QUE ASSINARÁ O CONTRATO CASO A EMPRESA SEJA VENCEDORA </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NOME:</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ESTADO CIVIL:</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RG:                                                                                                    CPF:</w:t>
      </w:r>
    </w:p>
    <w:p w:rsidR="000E5D2D" w:rsidRPr="000E5D2D" w:rsidRDefault="000E5D2D" w:rsidP="000E5D2D">
      <w:pPr>
        <w:spacing w:after="120" w:line="360" w:lineRule="auto"/>
        <w:ind w:left="283"/>
        <w:rPr>
          <w:rFonts w:ascii="Times New Roman" w:hAnsi="Times New Roman" w:cs="Times New Roman"/>
          <w:sz w:val="24"/>
          <w:szCs w:val="24"/>
        </w:rPr>
      </w:pPr>
      <w:r w:rsidRPr="000E5D2D">
        <w:rPr>
          <w:rFonts w:ascii="Times New Roman" w:hAnsi="Times New Roman" w:cs="Times New Roman"/>
          <w:sz w:val="24"/>
          <w:szCs w:val="24"/>
        </w:rPr>
        <w:t>ENDEREÇO:</w:t>
      </w:r>
    </w:p>
    <w:p w:rsidR="000E5D2D" w:rsidRPr="000E5D2D" w:rsidRDefault="000E5D2D" w:rsidP="000E5D2D">
      <w:pPr>
        <w:spacing w:line="360" w:lineRule="auto"/>
        <w:rPr>
          <w:rFonts w:ascii="Times New Roman" w:hAnsi="Times New Roman" w:cs="Times New Roman"/>
          <w:sz w:val="24"/>
          <w:szCs w:val="24"/>
        </w:rPr>
      </w:pPr>
      <w:r w:rsidRPr="000E5D2D">
        <w:rPr>
          <w:rFonts w:ascii="Times New Roman" w:hAnsi="Times New Roman" w:cs="Times New Roman"/>
          <w:sz w:val="24"/>
          <w:szCs w:val="24"/>
        </w:rPr>
        <w:t xml:space="preserve">     TELEFONE:</w:t>
      </w:r>
    </w:p>
    <w:p w:rsidR="000E5D2D" w:rsidRPr="000E5D2D" w:rsidRDefault="000E5D2D" w:rsidP="000E5D2D">
      <w:pPr>
        <w:spacing w:line="360" w:lineRule="auto"/>
        <w:rPr>
          <w:rFonts w:ascii="Times New Roman" w:hAnsi="Times New Roman" w:cs="Times New Roman"/>
          <w:sz w:val="24"/>
          <w:szCs w:val="24"/>
        </w:rPr>
      </w:pPr>
    </w:p>
    <w:p w:rsidR="000E5D2D" w:rsidRPr="000E5D2D" w:rsidRDefault="000E5D2D" w:rsidP="000E5D2D">
      <w:pPr>
        <w:spacing w:line="360" w:lineRule="auto"/>
        <w:jc w:val="center"/>
        <w:rPr>
          <w:rFonts w:ascii="Times New Roman" w:hAnsi="Times New Roman" w:cs="Times New Roman"/>
          <w:b/>
          <w:sz w:val="24"/>
          <w:szCs w:val="24"/>
        </w:rPr>
      </w:pPr>
      <w:r w:rsidRPr="000E5D2D">
        <w:rPr>
          <w:rFonts w:ascii="Times New Roman" w:hAnsi="Times New Roman" w:cs="Times New Roman"/>
          <w:b/>
          <w:sz w:val="24"/>
          <w:szCs w:val="24"/>
          <w:highlight w:val="yellow"/>
        </w:rPr>
        <w:t>ESTE ANEXO NÃO DEVERÁ SER APRESENTADO PARA PARTICIPAÇÃO NO CERTAME</w:t>
      </w:r>
    </w:p>
    <w:p w:rsidR="000E5D2D" w:rsidRPr="000E5D2D" w:rsidRDefault="000E5D2D" w:rsidP="000E5D2D">
      <w:pPr>
        <w:pStyle w:val="Recuodecorpodetexto"/>
        <w:spacing w:after="0" w:line="360" w:lineRule="auto"/>
        <w:ind w:left="0"/>
        <w:jc w:val="center"/>
        <w:rPr>
          <w:b/>
        </w:rPr>
      </w:pPr>
      <w:r w:rsidRPr="000E5D2D">
        <w:rPr>
          <w:b/>
          <w:highlight w:val="yellow"/>
        </w:rPr>
        <w:t>APRESENTADO PARA PARTICIPAÇÃO NO CERTAME</w:t>
      </w: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p w:rsidR="00AA7B42" w:rsidRPr="00284E61" w:rsidRDefault="00AA7B42" w:rsidP="00A7262D">
      <w:pPr>
        <w:tabs>
          <w:tab w:val="center" w:pos="4419"/>
          <w:tab w:val="right" w:pos="8838"/>
        </w:tabs>
        <w:spacing w:after="0" w:line="360" w:lineRule="auto"/>
        <w:jc w:val="both"/>
        <w:rPr>
          <w:rFonts w:ascii="Times New Roman" w:eastAsia="Calibri" w:hAnsi="Times New Roman" w:cs="Times New Roman"/>
          <w:b/>
          <w:sz w:val="24"/>
          <w:szCs w:val="24"/>
        </w:rPr>
      </w:pPr>
    </w:p>
    <w:sectPr w:rsidR="00AA7B42" w:rsidRPr="00284E61">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49A" w:rsidRDefault="006A449A" w:rsidP="00BD7CAA">
      <w:pPr>
        <w:spacing w:after="0" w:line="240" w:lineRule="auto"/>
      </w:pPr>
      <w:r>
        <w:separator/>
      </w:r>
    </w:p>
  </w:endnote>
  <w:endnote w:type="continuationSeparator" w:id="0">
    <w:p w:rsidR="006A449A" w:rsidRDefault="006A449A" w:rsidP="00BD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9A" w:rsidRPr="00373745" w:rsidRDefault="006A449A" w:rsidP="00D74B0B">
    <w:pPr>
      <w:tabs>
        <w:tab w:val="center" w:pos="4419"/>
        <w:tab w:val="right" w:pos="8838"/>
      </w:tabs>
    </w:pPr>
  </w:p>
  <w:p w:rsidR="006A449A" w:rsidRPr="001A7A67" w:rsidRDefault="006A449A" w:rsidP="00D74B0B">
    <w:pPr>
      <w:pBdr>
        <w:top w:val="single" w:sz="4" w:space="0" w:color="auto"/>
      </w:pBdr>
      <w:rPr>
        <w:b/>
        <w:i/>
        <w:sz w:val="18"/>
        <w:szCs w:val="18"/>
      </w:rPr>
    </w:pPr>
    <w:r>
      <w:rPr>
        <w:noProof/>
      </w:rPr>
      <w:drawing>
        <wp:anchor distT="0" distB="0" distL="114300" distR="114300" simplePos="0" relativeHeight="251659264" behindDoc="1" locked="0" layoutInCell="1" allowOverlap="1" wp14:anchorId="3BA4F3E0" wp14:editId="422CA015">
          <wp:simplePos x="0" y="0"/>
          <wp:positionH relativeFrom="column">
            <wp:posOffset>5233035</wp:posOffset>
          </wp:positionH>
          <wp:positionV relativeFrom="paragraph">
            <wp:posOffset>-152400</wp:posOffset>
          </wp:positionV>
          <wp:extent cx="1087755" cy="774700"/>
          <wp:effectExtent l="0" t="0" r="0" b="0"/>
          <wp:wrapNone/>
          <wp:docPr id="4"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A67">
      <w:rPr>
        <w:b/>
        <w:i/>
        <w:sz w:val="18"/>
        <w:szCs w:val="18"/>
      </w:rPr>
      <w:t>Praça Felipe Ferreira Mendes, nº. 1000, Centro, Barra do Bugres – MT   CEP: 78.390-000</w:t>
    </w:r>
  </w:p>
  <w:p w:rsidR="006A449A" w:rsidRPr="001A7A67" w:rsidRDefault="006A449A" w:rsidP="00D74B0B">
    <w:pPr>
      <w:tabs>
        <w:tab w:val="center" w:pos="4419"/>
        <w:tab w:val="right" w:pos="8838"/>
      </w:tabs>
      <w:rPr>
        <w:sz w:val="18"/>
        <w:szCs w:val="18"/>
        <w:lang w:val="en-US"/>
      </w:rPr>
    </w:pPr>
    <w:r w:rsidRPr="001A7A67">
      <w:rPr>
        <w:b/>
        <w:i/>
        <w:sz w:val="18"/>
        <w:szCs w:val="18"/>
      </w:rPr>
      <w:t xml:space="preserve">   </w:t>
    </w:r>
    <w:r w:rsidRPr="001A7A67">
      <w:rPr>
        <w:b/>
        <w:i/>
        <w:sz w:val="18"/>
        <w:szCs w:val="18"/>
        <w:lang w:val="en-US"/>
      </w:rPr>
      <w:t>Email:  licitacao@barradobugres.mt.gov.br</w:t>
    </w:r>
    <w:hyperlink r:id="rId2" w:history="1"/>
    <w:r w:rsidRPr="001A7A67">
      <w:rPr>
        <w:b/>
        <w:i/>
        <w:sz w:val="18"/>
        <w:szCs w:val="18"/>
        <w:lang w:val="en-US"/>
      </w:rPr>
      <w:t xml:space="preserve">        Pabx: (65)3361-3868/1921</w:t>
    </w:r>
  </w:p>
  <w:p w:rsidR="006A449A" w:rsidRDefault="006A449A" w:rsidP="00D74B0B">
    <w:pPr>
      <w:pStyle w:val="Rodap"/>
    </w:pPr>
  </w:p>
  <w:p w:rsidR="006A449A" w:rsidRPr="009A6ED8" w:rsidRDefault="006A449A" w:rsidP="00D74B0B">
    <w:pPr>
      <w:pStyle w:val="Rodap"/>
    </w:pPr>
  </w:p>
  <w:p w:rsidR="006A449A" w:rsidRPr="009A6ED8" w:rsidRDefault="006A449A" w:rsidP="00D74B0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9A" w:rsidRPr="00BD7CAA" w:rsidRDefault="006A449A" w:rsidP="00BD7CAA">
    <w:pPr>
      <w:pBdr>
        <w:top w:val="single" w:sz="4" w:space="0" w:color="auto"/>
      </w:pBdr>
      <w:spacing w:after="0" w:line="240" w:lineRule="auto"/>
      <w:rPr>
        <w:rFonts w:ascii="Times New Roman" w:eastAsia="Times New Roman" w:hAnsi="Times New Roman" w:cs="Times New Roman"/>
        <w:b/>
        <w:i/>
        <w:sz w:val="18"/>
        <w:szCs w:val="18"/>
      </w:rPr>
    </w:pPr>
    <w:r w:rsidRPr="00BD7CAA">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354F1B39" wp14:editId="36D416ED">
          <wp:simplePos x="0" y="0"/>
          <wp:positionH relativeFrom="column">
            <wp:posOffset>5233035</wp:posOffset>
          </wp:positionH>
          <wp:positionV relativeFrom="paragraph">
            <wp:posOffset>-152400</wp:posOffset>
          </wp:positionV>
          <wp:extent cx="1087755" cy="774700"/>
          <wp:effectExtent l="0" t="0" r="0" b="0"/>
          <wp:wrapNone/>
          <wp:docPr id="3" name="Image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AA">
      <w:rPr>
        <w:rFonts w:ascii="Times New Roman" w:eastAsia="Times New Roman" w:hAnsi="Times New Roman" w:cs="Times New Roman"/>
        <w:b/>
        <w:i/>
        <w:sz w:val="18"/>
        <w:szCs w:val="18"/>
      </w:rPr>
      <w:t>Praça Felipe Ferreira Mendes, nº. 1000, Centro, Barra do Bugres – MT   CEP: 78.390-000</w:t>
    </w:r>
  </w:p>
  <w:p w:rsidR="006A449A" w:rsidRPr="00BD7CAA" w:rsidRDefault="006A449A" w:rsidP="00BD7CAA">
    <w:pPr>
      <w:tabs>
        <w:tab w:val="center" w:pos="4419"/>
        <w:tab w:val="right" w:pos="8838"/>
      </w:tabs>
      <w:spacing w:after="0" w:line="240" w:lineRule="auto"/>
      <w:rPr>
        <w:rFonts w:ascii="Times New Roman" w:eastAsia="Times New Roman" w:hAnsi="Times New Roman" w:cs="Times New Roman"/>
        <w:sz w:val="18"/>
        <w:szCs w:val="18"/>
        <w:lang w:val="en-US"/>
      </w:rPr>
    </w:pPr>
    <w:r w:rsidRPr="00BD7CAA">
      <w:rPr>
        <w:rFonts w:ascii="Times New Roman" w:eastAsia="Times New Roman" w:hAnsi="Times New Roman" w:cs="Times New Roman"/>
        <w:b/>
        <w:i/>
        <w:sz w:val="18"/>
        <w:szCs w:val="18"/>
      </w:rPr>
      <w:t xml:space="preserve">   </w:t>
    </w:r>
    <w:r w:rsidRPr="00BD7CAA">
      <w:rPr>
        <w:rFonts w:ascii="Times New Roman" w:eastAsia="Times New Roman" w:hAnsi="Times New Roman" w:cs="Times New Roman"/>
        <w:b/>
        <w:i/>
        <w:sz w:val="18"/>
        <w:szCs w:val="18"/>
        <w:lang w:val="en-US"/>
      </w:rPr>
      <w:t>Email:  licitacao@barradobugres.mt.gov.br</w:t>
    </w:r>
    <w:hyperlink r:id="rId2" w:history="1"/>
    <w:r w:rsidRPr="00BD7CAA">
      <w:rPr>
        <w:rFonts w:ascii="Times New Roman" w:eastAsia="Times New Roman" w:hAnsi="Times New Roman" w:cs="Times New Roman"/>
        <w:b/>
        <w:i/>
        <w:sz w:val="18"/>
        <w:szCs w:val="18"/>
        <w:lang w:val="en-US"/>
      </w:rPr>
      <w:t xml:space="preserve">        Pabx: (65)3361-3868/1921</w:t>
    </w:r>
  </w:p>
  <w:p w:rsidR="006A449A" w:rsidRPr="00BD7CAA" w:rsidRDefault="006A449A" w:rsidP="00BD7CAA">
    <w:pPr>
      <w:tabs>
        <w:tab w:val="center" w:pos="4419"/>
        <w:tab w:val="right" w:pos="8838"/>
      </w:tabs>
      <w:spacing w:after="0" w:line="240" w:lineRule="auto"/>
      <w:rPr>
        <w:rFonts w:ascii="Times New Roman" w:eastAsia="Times New Roman" w:hAnsi="Times New Roman" w:cs="Times New Roman"/>
        <w:sz w:val="24"/>
        <w:szCs w:val="24"/>
      </w:rPr>
    </w:pPr>
  </w:p>
  <w:p w:rsidR="006A449A" w:rsidRDefault="006A44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49A" w:rsidRDefault="006A449A" w:rsidP="00BD7CAA">
      <w:pPr>
        <w:spacing w:after="0" w:line="240" w:lineRule="auto"/>
      </w:pPr>
      <w:r>
        <w:separator/>
      </w:r>
    </w:p>
  </w:footnote>
  <w:footnote w:type="continuationSeparator" w:id="0">
    <w:p w:rsidR="006A449A" w:rsidRDefault="006A449A" w:rsidP="00BD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9A" w:rsidRDefault="006A449A">
    <w:pPr>
      <w:pStyle w:val="Cabealho"/>
    </w:pPr>
    <w:r w:rsidRPr="0064104A">
      <w:rPr>
        <w:noProof/>
      </w:rPr>
      <w:drawing>
        <wp:inline distT="0" distB="0" distL="0" distR="0" wp14:anchorId="6A9F9BD1" wp14:editId="08298376">
          <wp:extent cx="914400" cy="781050"/>
          <wp:effectExtent l="0" t="0" r="0" b="0"/>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Pr>
        <w:noProof/>
      </w:rPr>
      <mc:AlternateContent>
        <mc:Choice Requires="wps">
          <w:drawing>
            <wp:anchor distT="0" distB="0" distL="114300" distR="114300" simplePos="0" relativeHeight="251662336" behindDoc="1" locked="0" layoutInCell="0" allowOverlap="1">
              <wp:simplePos x="0" y="0"/>
              <wp:positionH relativeFrom="page">
                <wp:posOffset>2112645</wp:posOffset>
              </wp:positionH>
              <wp:positionV relativeFrom="page">
                <wp:posOffset>179705</wp:posOffset>
              </wp:positionV>
              <wp:extent cx="3037205" cy="7035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49A" w:rsidRPr="001E01B5" w:rsidRDefault="006A449A"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6A449A" w:rsidRPr="001E01B5" w:rsidRDefault="006A449A"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66.35pt;margin-top:14.15pt;width:239.15pt;height:55.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WDrwIAAKk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" o:allowincell="f" filled="f" stroked="f">
              <v:textbox inset="0,0,0,0">
                <w:txbxContent>
                  <w:p w:rsidR="006A449A" w:rsidRPr="001E01B5" w:rsidRDefault="006A449A" w:rsidP="00D74B0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6A449A" w:rsidRPr="001E01B5" w:rsidRDefault="006A449A" w:rsidP="00D74B0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9A" w:rsidRDefault="006A449A">
    <w:pPr>
      <w:pStyle w:val="Cabealho"/>
    </w:pPr>
    <w:r>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1" locked="0" layoutInCell="0" allowOverlap="1">
              <wp:simplePos x="0" y="0"/>
              <wp:positionH relativeFrom="page">
                <wp:posOffset>2112645</wp:posOffset>
              </wp:positionH>
              <wp:positionV relativeFrom="page">
                <wp:posOffset>389255</wp:posOffset>
              </wp:positionV>
              <wp:extent cx="3037205" cy="7035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49A" w:rsidRPr="001E01B5" w:rsidRDefault="006A449A"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6A449A" w:rsidRPr="001E01B5" w:rsidRDefault="006A449A"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6.35pt;margin-top:30.65pt;width:239.15pt;height:5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bGsgIAALA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" o:allowincell="f" filled="f" stroked="f">
              <v:textbox inset="0,0,0,0">
                <w:txbxContent>
                  <w:p w:rsidR="005D6961" w:rsidRPr="001E01B5" w:rsidRDefault="005D6961" w:rsidP="00BD7CAA">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5D6961" w:rsidRPr="001E01B5" w:rsidRDefault="005D6961" w:rsidP="00BD7CAA">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mc:Fallback>
      </mc:AlternateContent>
    </w:r>
    <w:r w:rsidRPr="00BD7CAA">
      <w:rPr>
        <w:rFonts w:ascii="Times New Roman" w:eastAsia="Times New Roman" w:hAnsi="Times New Roman" w:cs="Times New Roman"/>
        <w:noProof/>
        <w:sz w:val="24"/>
        <w:szCs w:val="24"/>
      </w:rPr>
      <w:drawing>
        <wp:inline distT="0" distB="0" distL="0" distR="0" wp14:anchorId="515014B7" wp14:editId="08379171">
          <wp:extent cx="914400" cy="78105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7A1"/>
    <w:multiLevelType w:val="multilevel"/>
    <w:tmpl w:val="9D9E5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759BC"/>
    <w:multiLevelType w:val="multilevel"/>
    <w:tmpl w:val="792E6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42"/>
    <w:rsid w:val="00002F07"/>
    <w:rsid w:val="00052602"/>
    <w:rsid w:val="000E5D2D"/>
    <w:rsid w:val="001E732D"/>
    <w:rsid w:val="00262E62"/>
    <w:rsid w:val="00284CAE"/>
    <w:rsid w:val="00284E61"/>
    <w:rsid w:val="002F5A50"/>
    <w:rsid w:val="003C1E35"/>
    <w:rsid w:val="004169FE"/>
    <w:rsid w:val="0048799C"/>
    <w:rsid w:val="004C2516"/>
    <w:rsid w:val="004E2EC2"/>
    <w:rsid w:val="00513ACD"/>
    <w:rsid w:val="00514917"/>
    <w:rsid w:val="0055498F"/>
    <w:rsid w:val="005D6961"/>
    <w:rsid w:val="0064697E"/>
    <w:rsid w:val="006A449A"/>
    <w:rsid w:val="006C0A68"/>
    <w:rsid w:val="007E704C"/>
    <w:rsid w:val="007F1EF9"/>
    <w:rsid w:val="00803A15"/>
    <w:rsid w:val="008A639F"/>
    <w:rsid w:val="008F21F9"/>
    <w:rsid w:val="00A7262D"/>
    <w:rsid w:val="00A91095"/>
    <w:rsid w:val="00AA7B42"/>
    <w:rsid w:val="00B2733A"/>
    <w:rsid w:val="00B63236"/>
    <w:rsid w:val="00BD009D"/>
    <w:rsid w:val="00BD7CAA"/>
    <w:rsid w:val="00C93C0A"/>
    <w:rsid w:val="00CA5616"/>
    <w:rsid w:val="00CC229F"/>
    <w:rsid w:val="00CC3807"/>
    <w:rsid w:val="00CD6FD9"/>
    <w:rsid w:val="00CF4784"/>
    <w:rsid w:val="00D042EF"/>
    <w:rsid w:val="00D74B0B"/>
    <w:rsid w:val="00DC53AA"/>
    <w:rsid w:val="00E14944"/>
    <w:rsid w:val="00ED2F00"/>
    <w:rsid w:val="00F71013"/>
    <w:rsid w:val="00FA1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76BED1"/>
  <w15:docId w15:val="{823A6335-67B5-4673-8207-B16E3A0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4C"/>
  </w:style>
  <w:style w:type="paragraph" w:styleId="Ttulo5">
    <w:name w:val="heading 5"/>
    <w:basedOn w:val="Normal"/>
    <w:next w:val="Normal"/>
    <w:link w:val="Ttulo5Char"/>
    <w:uiPriority w:val="9"/>
    <w:qFormat/>
    <w:rsid w:val="008F21F9"/>
    <w:pPr>
      <w:spacing w:before="240" w:after="60" w:line="240" w:lineRule="auto"/>
      <w:outlineLvl w:val="4"/>
    </w:pPr>
    <w:rPr>
      <w:rFonts w:ascii="Times New Roman" w:eastAsia="Times New Roman" w:hAnsi="Times New Roman"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F21F9"/>
    <w:rPr>
      <w:rFonts w:cs="Times New Roman"/>
      <w:color w:val="0000FF"/>
      <w:u w:val="single"/>
    </w:rPr>
  </w:style>
  <w:style w:type="paragraph" w:styleId="NormalWeb">
    <w:name w:val="Normal (Web)"/>
    <w:basedOn w:val="Normal"/>
    <w:uiPriority w:val="99"/>
    <w:rsid w:val="008F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uodecorpodetexto21">
    <w:name w:val="Recuo de corpo de texto 21"/>
    <w:basedOn w:val="Normal"/>
    <w:uiPriority w:val="99"/>
    <w:rsid w:val="008F21F9"/>
    <w:pPr>
      <w:tabs>
        <w:tab w:val="left" w:pos="1134"/>
      </w:tabs>
      <w:spacing w:after="0" w:line="240" w:lineRule="auto"/>
      <w:ind w:left="993" w:hanging="567"/>
      <w:jc w:val="both"/>
    </w:pPr>
    <w:rPr>
      <w:rFonts w:ascii="Arial" w:eastAsia="Times New Roman" w:hAnsi="Arial" w:cs="Times New Roman"/>
      <w:sz w:val="24"/>
      <w:szCs w:val="20"/>
      <w:lang w:val="pt-PT"/>
    </w:rPr>
  </w:style>
  <w:style w:type="character" w:customStyle="1" w:styleId="Ttulo5Char">
    <w:name w:val="Título 5 Char"/>
    <w:basedOn w:val="Fontepargpadro"/>
    <w:link w:val="Ttulo5"/>
    <w:uiPriority w:val="9"/>
    <w:rsid w:val="008F21F9"/>
    <w:rPr>
      <w:rFonts w:ascii="Times New Roman" w:eastAsia="Times New Roman" w:hAnsi="Times New Roman" w:cs="Times New Roman"/>
      <w:b/>
      <w:bCs/>
      <w:i/>
      <w:iCs/>
      <w:sz w:val="26"/>
      <w:szCs w:val="26"/>
    </w:rPr>
  </w:style>
  <w:style w:type="paragraph" w:styleId="Cabealho">
    <w:name w:val="header"/>
    <w:aliases w:val="hd,he,Heading 1a,Cabeçalho superior"/>
    <w:basedOn w:val="Normal"/>
    <w:link w:val="CabealhoChar"/>
    <w:uiPriority w:val="99"/>
    <w:unhideWhenUsed/>
    <w:rsid w:val="00BD7CAA"/>
    <w:pPr>
      <w:tabs>
        <w:tab w:val="center" w:pos="4252"/>
        <w:tab w:val="right" w:pos="8504"/>
      </w:tabs>
      <w:spacing w:after="0" w:line="240" w:lineRule="auto"/>
    </w:pPr>
  </w:style>
  <w:style w:type="character" w:customStyle="1" w:styleId="CabealhoChar">
    <w:name w:val="Cabeçalho Char"/>
    <w:aliases w:val="hd Char,he Char,Heading 1a Char,Cabeçalho superior Char"/>
    <w:basedOn w:val="Fontepargpadro"/>
    <w:link w:val="Cabealho"/>
    <w:uiPriority w:val="99"/>
    <w:rsid w:val="00BD7CAA"/>
  </w:style>
  <w:style w:type="paragraph" w:styleId="Rodap">
    <w:name w:val="footer"/>
    <w:aliases w:val="f"/>
    <w:basedOn w:val="Normal"/>
    <w:link w:val="RodapChar"/>
    <w:uiPriority w:val="99"/>
    <w:unhideWhenUsed/>
    <w:rsid w:val="00BD7CAA"/>
    <w:pPr>
      <w:tabs>
        <w:tab w:val="center" w:pos="4252"/>
        <w:tab w:val="right" w:pos="8504"/>
      </w:tabs>
      <w:spacing w:after="0" w:line="240" w:lineRule="auto"/>
    </w:pPr>
  </w:style>
  <w:style w:type="character" w:customStyle="1" w:styleId="RodapChar">
    <w:name w:val="Rodapé Char"/>
    <w:aliases w:val="f Char"/>
    <w:basedOn w:val="Fontepargpadro"/>
    <w:link w:val="Rodap"/>
    <w:uiPriority w:val="99"/>
    <w:rsid w:val="00BD7CAA"/>
  </w:style>
  <w:style w:type="paragraph" w:styleId="Corpodetexto">
    <w:name w:val="Body Text"/>
    <w:basedOn w:val="Normal"/>
    <w:link w:val="CorpodetextoChar"/>
    <w:uiPriority w:val="99"/>
    <w:rsid w:val="0048799C"/>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48799C"/>
    <w:rPr>
      <w:rFonts w:ascii="Times New Roman" w:eastAsia="Times New Roman" w:hAnsi="Times New Roman" w:cs="Times New Roman"/>
      <w:sz w:val="24"/>
      <w:szCs w:val="24"/>
    </w:rPr>
  </w:style>
  <w:style w:type="paragraph" w:styleId="Recuodecorpodetexto">
    <w:name w:val="Body Text Indent"/>
    <w:aliases w:val="Char5"/>
    <w:basedOn w:val="Normal"/>
    <w:link w:val="RecuodecorpodetextoChar"/>
    <w:uiPriority w:val="99"/>
    <w:rsid w:val="0048799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aliases w:val="Char5 Char"/>
    <w:basedOn w:val="Fontepargpadro"/>
    <w:link w:val="Recuodecorpodetexto"/>
    <w:uiPriority w:val="99"/>
    <w:rsid w:val="0048799C"/>
    <w:rPr>
      <w:rFonts w:ascii="Times New Roman" w:eastAsia="Times New Roman" w:hAnsi="Times New Roman" w:cs="Times New Roman"/>
      <w:sz w:val="24"/>
      <w:szCs w:val="24"/>
    </w:rPr>
  </w:style>
  <w:style w:type="paragraph" w:styleId="SemEspaamento">
    <w:name w:val="No Spacing"/>
    <w:uiPriority w:val="1"/>
    <w:qFormat/>
    <w:rsid w:val="0048799C"/>
    <w:pPr>
      <w:spacing w:after="0" w:line="240" w:lineRule="auto"/>
    </w:pPr>
    <w:rPr>
      <w:rFonts w:ascii="Calibri" w:eastAsia="Times New Roman" w:hAnsi="Calibri" w:cs="Times New Roman"/>
      <w:lang w:eastAsia="en-US"/>
    </w:rPr>
  </w:style>
  <w:style w:type="paragraph" w:styleId="Corpodetexto3">
    <w:name w:val="Body Text 3"/>
    <w:aliases w:val="Char4,Char15"/>
    <w:basedOn w:val="Normal"/>
    <w:link w:val="Corpodetexto3Char"/>
    <w:uiPriority w:val="99"/>
    <w:rsid w:val="0048799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aliases w:val="Char4 Char,Char15 Char"/>
    <w:basedOn w:val="Fontepargpadro"/>
    <w:link w:val="Corpodetexto3"/>
    <w:uiPriority w:val="99"/>
    <w:rsid w:val="0048799C"/>
    <w:rPr>
      <w:rFonts w:ascii="Times New Roman" w:eastAsia="Times New Roman" w:hAnsi="Times New Roman" w:cs="Times New Roman"/>
      <w:sz w:val="16"/>
      <w:szCs w:val="16"/>
    </w:rPr>
  </w:style>
  <w:style w:type="paragraph" w:customStyle="1" w:styleId="Corpodetexto21">
    <w:name w:val="Corpo de texto 21"/>
    <w:basedOn w:val="Normal"/>
    <w:rsid w:val="004879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szCs w:val="20"/>
    </w:rPr>
  </w:style>
  <w:style w:type="table" w:styleId="Tabelacomgrade">
    <w:name w:val="Table Grid"/>
    <w:basedOn w:val="Tabelanormal"/>
    <w:uiPriority w:val="39"/>
    <w:rsid w:val="00D7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C38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1453">
      <w:bodyDiv w:val="1"/>
      <w:marLeft w:val="0"/>
      <w:marRight w:val="0"/>
      <w:marTop w:val="0"/>
      <w:marBottom w:val="0"/>
      <w:divBdr>
        <w:top w:val="none" w:sz="0" w:space="0" w:color="auto"/>
        <w:left w:val="none" w:sz="0" w:space="0" w:color="auto"/>
        <w:bottom w:val="none" w:sz="0" w:space="0" w:color="auto"/>
        <w:right w:val="none" w:sz="0" w:space="0" w:color="auto"/>
      </w:divBdr>
    </w:div>
    <w:div w:id="537667399">
      <w:bodyDiv w:val="1"/>
      <w:marLeft w:val="0"/>
      <w:marRight w:val="0"/>
      <w:marTop w:val="0"/>
      <w:marBottom w:val="0"/>
      <w:divBdr>
        <w:top w:val="none" w:sz="0" w:space="0" w:color="auto"/>
        <w:left w:val="none" w:sz="0" w:space="0" w:color="auto"/>
        <w:bottom w:val="none" w:sz="0" w:space="0" w:color="auto"/>
        <w:right w:val="none" w:sz="0" w:space="0" w:color="auto"/>
      </w:divBdr>
    </w:div>
    <w:div w:id="744768989">
      <w:bodyDiv w:val="1"/>
      <w:marLeft w:val="0"/>
      <w:marRight w:val="0"/>
      <w:marTop w:val="0"/>
      <w:marBottom w:val="0"/>
      <w:divBdr>
        <w:top w:val="none" w:sz="0" w:space="0" w:color="auto"/>
        <w:left w:val="none" w:sz="0" w:space="0" w:color="auto"/>
        <w:bottom w:val="none" w:sz="0" w:space="0" w:color="auto"/>
        <w:right w:val="none" w:sz="0" w:space="0" w:color="auto"/>
      </w:divBdr>
    </w:div>
    <w:div w:id="19733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200.181.15.9/ccivil/LEIS/L8666cons.htm" TargetMode="External"/><Relationship Id="rId13" Type="http://schemas.openxmlformats.org/officeDocument/2006/relationships/hyperlink" Target="https://www.barradobugres.mt.gov.br/sic" TargetMode="External"/><Relationship Id="rId18" Type="http://schemas.openxmlformats.org/officeDocument/2006/relationships/hyperlink" Target="mailto:licitacao@barradobugres.mt.gov.b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200.181.15.9/ccivil/LEIS/L8666cons.htm" TargetMode="External"/><Relationship Id="rId12" Type="http://schemas.openxmlformats.org/officeDocument/2006/relationships/hyperlink" Target="mailto:licitacao@barradobugres.mt.gov.br" TargetMode="External"/><Relationship Id="rId17" Type="http://schemas.openxmlformats.org/officeDocument/2006/relationships/hyperlink" Target="https://contas.tcu.gov.br/pls/apex/f?p=2046: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nj.jus.br/improbidade_adm_requerido.php" TargetMode="External"/><Relationship Id="rId20" Type="http://schemas.openxmlformats.org/officeDocument/2006/relationships/hyperlink" Target="mailto:licitacao@barradobugres.mt.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barradobugres.mt.gov.br" TargetMode="External"/><Relationship Id="rId24" Type="http://schemas.openxmlformats.org/officeDocument/2006/relationships/hyperlink" Target="mailto:licitacao@barradobugres.mt.gov.br" TargetMode="Externa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http://www.barradobugres.mt.gov" TargetMode="External"/><Relationship Id="rId28" Type="http://schemas.openxmlformats.org/officeDocument/2006/relationships/theme" Target="theme/theme1.xml"/><Relationship Id="rId10" Type="http://schemas.openxmlformats.org/officeDocument/2006/relationships/hyperlink" Target="mailto:licitacao@barradobugres.mt.gov.br" TargetMode="External"/><Relationship Id="rId19" Type="http://schemas.openxmlformats.org/officeDocument/2006/relationships/hyperlink" Target="mailto:licitacao@barradobugres.mt.gov.br"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0.520-2002?OpenDocument" TargetMode="External"/><Relationship Id="rId14" Type="http://schemas.openxmlformats.org/officeDocument/2006/relationships/hyperlink" Target="http://www.tst.jus.br/"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101</Pages>
  <Words>27773</Words>
  <Characters>149977</Characters>
  <Application>Microsoft Office Word</Application>
  <DocSecurity>0</DocSecurity>
  <Lines>1249</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Emanuelli Deniare Celestino Brandão</cp:lastModifiedBy>
  <cp:revision>10</cp:revision>
  <cp:lastPrinted>2021-11-26T13:13:00Z</cp:lastPrinted>
  <dcterms:created xsi:type="dcterms:W3CDTF">2021-11-10T14:58:00Z</dcterms:created>
  <dcterms:modified xsi:type="dcterms:W3CDTF">2021-11-29T16:33:00Z</dcterms:modified>
</cp:coreProperties>
</file>