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42BCB" w14:textId="33C78794" w:rsidR="00267CFF" w:rsidRPr="00660C3D" w:rsidRDefault="00580FD8" w:rsidP="00267CFF">
      <w:pPr>
        <w:jc w:val="center"/>
        <w:rPr>
          <w:b/>
        </w:rPr>
      </w:pPr>
      <w:r>
        <w:rPr>
          <w:b/>
        </w:rPr>
        <w:t xml:space="preserve">AVISO DE </w:t>
      </w:r>
      <w:r w:rsidR="00660C3D" w:rsidRPr="00660C3D">
        <w:rPr>
          <w:b/>
        </w:rPr>
        <w:t xml:space="preserve">PRORROGAÇÃO </w:t>
      </w:r>
      <w:r w:rsidR="00C747AD" w:rsidRPr="00660C3D">
        <w:rPr>
          <w:b/>
        </w:rPr>
        <w:t>DE LICITAÇÃO</w:t>
      </w:r>
    </w:p>
    <w:p w14:paraId="67888A9D" w14:textId="77777777" w:rsidR="004800F1" w:rsidRPr="004800F1" w:rsidRDefault="004800F1" w:rsidP="004800F1">
      <w:pPr>
        <w:jc w:val="center"/>
        <w:rPr>
          <w:b/>
        </w:rPr>
      </w:pPr>
      <w:r w:rsidRPr="004800F1">
        <w:rPr>
          <w:b/>
        </w:rPr>
        <w:t>CHAMAMENTO PUBLICO nº:03/2020</w:t>
      </w:r>
    </w:p>
    <w:p w14:paraId="5E20A92A" w14:textId="77777777" w:rsidR="001C3A63" w:rsidRPr="00660C3D" w:rsidRDefault="001C3A63" w:rsidP="00267CFF">
      <w:pPr>
        <w:jc w:val="center"/>
        <w:rPr>
          <w:b/>
        </w:rPr>
      </w:pPr>
    </w:p>
    <w:p w14:paraId="26068ED2" w14:textId="77777777" w:rsidR="00267CFF" w:rsidRDefault="00267CFF" w:rsidP="00267CFF">
      <w:pPr>
        <w:tabs>
          <w:tab w:val="left" w:pos="3570"/>
        </w:tabs>
        <w:suppressAutoHyphens/>
        <w:jc w:val="center"/>
        <w:rPr>
          <w:sz w:val="22"/>
          <w:szCs w:val="22"/>
        </w:rPr>
      </w:pPr>
    </w:p>
    <w:p w14:paraId="64A1CA9B" w14:textId="77777777" w:rsidR="004A4289" w:rsidRPr="00755D36" w:rsidRDefault="004A4289" w:rsidP="00267CFF">
      <w:pPr>
        <w:tabs>
          <w:tab w:val="left" w:pos="3570"/>
        </w:tabs>
        <w:suppressAutoHyphens/>
        <w:jc w:val="center"/>
        <w:rPr>
          <w:sz w:val="22"/>
          <w:szCs w:val="22"/>
        </w:rPr>
      </w:pPr>
    </w:p>
    <w:p w14:paraId="2DE67E9E" w14:textId="7AA83912" w:rsidR="00267CFF" w:rsidRDefault="00267CFF" w:rsidP="00245497">
      <w:pPr>
        <w:spacing w:line="360" w:lineRule="auto"/>
        <w:jc w:val="both"/>
        <w:rPr>
          <w:sz w:val="22"/>
          <w:szCs w:val="22"/>
        </w:rPr>
      </w:pPr>
      <w:r w:rsidRPr="00755D36">
        <w:rPr>
          <w:sz w:val="22"/>
          <w:szCs w:val="22"/>
        </w:rPr>
        <w:t>O</w:t>
      </w:r>
      <w:r w:rsidR="004800F1">
        <w:rPr>
          <w:sz w:val="22"/>
          <w:szCs w:val="22"/>
        </w:rPr>
        <w:t xml:space="preserve"> </w:t>
      </w:r>
      <w:r w:rsidR="001C3A63">
        <w:rPr>
          <w:sz w:val="22"/>
          <w:szCs w:val="22"/>
        </w:rPr>
        <w:t>município de Barra do Bugres/</w:t>
      </w:r>
      <w:r w:rsidRPr="00755D36">
        <w:rPr>
          <w:sz w:val="22"/>
          <w:szCs w:val="22"/>
        </w:rPr>
        <w:t>MT,</w:t>
      </w:r>
      <w:r w:rsidR="00CB5C6A">
        <w:rPr>
          <w:sz w:val="22"/>
          <w:szCs w:val="22"/>
        </w:rPr>
        <w:t xml:space="preserve"> </w:t>
      </w:r>
      <w:r w:rsidRPr="00755D36">
        <w:rPr>
          <w:sz w:val="22"/>
          <w:szCs w:val="22"/>
        </w:rPr>
        <w:t xml:space="preserve">torna público a </w:t>
      </w:r>
      <w:r w:rsidR="00660C3D">
        <w:rPr>
          <w:sz w:val="22"/>
          <w:szCs w:val="22"/>
        </w:rPr>
        <w:t xml:space="preserve">prorrogação </w:t>
      </w:r>
      <w:r>
        <w:rPr>
          <w:sz w:val="22"/>
          <w:szCs w:val="22"/>
        </w:rPr>
        <w:t>do</w:t>
      </w:r>
      <w:r w:rsidRPr="001C3A63">
        <w:rPr>
          <w:sz w:val="22"/>
          <w:szCs w:val="22"/>
        </w:rPr>
        <w:t xml:space="preserve"> </w:t>
      </w:r>
      <w:r w:rsidR="004800F1" w:rsidRPr="004800F1">
        <w:rPr>
          <w:b/>
        </w:rPr>
        <w:t>CHAMAMENTO PUBLICO nº:03/2020</w:t>
      </w:r>
      <w:r w:rsidR="001C3A63" w:rsidRPr="00660C3D">
        <w:rPr>
          <w:color w:val="000000"/>
          <w:sz w:val="22"/>
          <w:szCs w:val="22"/>
        </w:rPr>
        <w:t>.</w:t>
      </w:r>
      <w:r w:rsidR="001C3A63">
        <w:rPr>
          <w:color w:val="000000"/>
        </w:rPr>
        <w:t xml:space="preserve"> F</w:t>
      </w:r>
      <w:r>
        <w:rPr>
          <w:sz w:val="22"/>
          <w:szCs w:val="22"/>
        </w:rPr>
        <w:t>ica</w:t>
      </w:r>
      <w:r w:rsidR="001C3A63">
        <w:rPr>
          <w:sz w:val="22"/>
          <w:szCs w:val="22"/>
        </w:rPr>
        <w:t xml:space="preserve"> </w:t>
      </w:r>
      <w:r w:rsidR="00A77217">
        <w:rPr>
          <w:sz w:val="22"/>
          <w:szCs w:val="22"/>
        </w:rPr>
        <w:t xml:space="preserve">prorrogada </w:t>
      </w:r>
      <w:r w:rsidRPr="00C87468">
        <w:rPr>
          <w:sz w:val="22"/>
          <w:szCs w:val="22"/>
        </w:rPr>
        <w:t xml:space="preserve">a data </w:t>
      </w:r>
      <w:r w:rsidR="001C3A63">
        <w:rPr>
          <w:sz w:val="22"/>
          <w:szCs w:val="22"/>
        </w:rPr>
        <w:t xml:space="preserve">de </w:t>
      </w:r>
      <w:r w:rsidRPr="00C87468">
        <w:rPr>
          <w:sz w:val="22"/>
          <w:szCs w:val="22"/>
        </w:rPr>
        <w:t xml:space="preserve">abertura </w:t>
      </w:r>
      <w:r w:rsidR="001C3A63">
        <w:rPr>
          <w:sz w:val="22"/>
          <w:szCs w:val="22"/>
        </w:rPr>
        <w:t xml:space="preserve">para </w:t>
      </w:r>
      <w:r w:rsidRPr="00C87468">
        <w:rPr>
          <w:sz w:val="22"/>
          <w:szCs w:val="22"/>
        </w:rPr>
        <w:t xml:space="preserve">o dia </w:t>
      </w:r>
      <w:r w:rsidR="00B425BF">
        <w:rPr>
          <w:sz w:val="22"/>
          <w:szCs w:val="22"/>
        </w:rPr>
        <w:t>25</w:t>
      </w:r>
      <w:r w:rsidRPr="00C87468">
        <w:rPr>
          <w:sz w:val="22"/>
          <w:szCs w:val="22"/>
        </w:rPr>
        <w:t>/</w:t>
      </w:r>
      <w:r w:rsidR="004800F1">
        <w:rPr>
          <w:sz w:val="22"/>
          <w:szCs w:val="22"/>
        </w:rPr>
        <w:t>06</w:t>
      </w:r>
      <w:r w:rsidRPr="00C87468">
        <w:rPr>
          <w:sz w:val="22"/>
          <w:szCs w:val="22"/>
        </w:rPr>
        <w:t>/</w:t>
      </w:r>
      <w:r w:rsidR="004800F1">
        <w:rPr>
          <w:sz w:val="22"/>
          <w:szCs w:val="22"/>
        </w:rPr>
        <w:t xml:space="preserve">2020 </w:t>
      </w:r>
      <w:r w:rsidRPr="00C87468">
        <w:rPr>
          <w:sz w:val="22"/>
          <w:szCs w:val="22"/>
        </w:rPr>
        <w:t>as 08h:</w:t>
      </w:r>
      <w:r w:rsidR="00660C3D">
        <w:rPr>
          <w:sz w:val="22"/>
          <w:szCs w:val="22"/>
        </w:rPr>
        <w:t>0</w:t>
      </w:r>
      <w:r w:rsidRPr="00C87468">
        <w:rPr>
          <w:sz w:val="22"/>
          <w:szCs w:val="22"/>
        </w:rPr>
        <w:t>0min</w:t>
      </w:r>
      <w:r w:rsidR="001C3A63">
        <w:rPr>
          <w:sz w:val="22"/>
          <w:szCs w:val="22"/>
        </w:rPr>
        <w:t>. M</w:t>
      </w:r>
      <w:r w:rsidR="00245497">
        <w:rPr>
          <w:sz w:val="22"/>
          <w:szCs w:val="22"/>
        </w:rPr>
        <w:t xml:space="preserve">aiores informações </w:t>
      </w:r>
      <w:r w:rsidRPr="00755D36">
        <w:rPr>
          <w:sz w:val="22"/>
          <w:szCs w:val="22"/>
        </w:rPr>
        <w:t xml:space="preserve">poderão ser obtido junto a comissão de licitação, no Paço Municipal, sito à Praça </w:t>
      </w:r>
      <w:r w:rsidR="00660C3D">
        <w:rPr>
          <w:sz w:val="22"/>
          <w:szCs w:val="22"/>
        </w:rPr>
        <w:t xml:space="preserve">Felipe Ferreira, 1000, Centro, </w:t>
      </w:r>
      <w:r w:rsidRPr="00755D36">
        <w:rPr>
          <w:sz w:val="22"/>
          <w:szCs w:val="22"/>
        </w:rPr>
        <w:t xml:space="preserve">das </w:t>
      </w:r>
      <w:r w:rsidR="00245497">
        <w:rPr>
          <w:sz w:val="22"/>
          <w:szCs w:val="22"/>
        </w:rPr>
        <w:t>08</w:t>
      </w:r>
      <w:r w:rsidRPr="00755D36">
        <w:rPr>
          <w:sz w:val="22"/>
          <w:szCs w:val="22"/>
        </w:rPr>
        <w:t xml:space="preserve">:00 as 13:00 e </w:t>
      </w:r>
      <w:r w:rsidRPr="00755D36">
        <w:rPr>
          <w:bCs/>
          <w:sz w:val="22"/>
          <w:szCs w:val="22"/>
        </w:rPr>
        <w:t xml:space="preserve">no site </w:t>
      </w:r>
      <w:hyperlink r:id="rId6" w:history="1">
        <w:r w:rsidRPr="00755D36">
          <w:rPr>
            <w:rStyle w:val="Hyperlink"/>
            <w:bCs/>
            <w:sz w:val="22"/>
            <w:szCs w:val="22"/>
          </w:rPr>
          <w:t>www.barradobugres.mt.gov.br</w:t>
        </w:r>
      </w:hyperlink>
      <w:r w:rsidR="001C3A63">
        <w:rPr>
          <w:rStyle w:val="Hyperlink"/>
          <w:bCs/>
          <w:sz w:val="22"/>
          <w:szCs w:val="22"/>
        </w:rPr>
        <w:t>/sic</w:t>
      </w:r>
      <w:r w:rsidRPr="00755D36">
        <w:rPr>
          <w:sz w:val="22"/>
          <w:szCs w:val="22"/>
        </w:rPr>
        <w:t xml:space="preserve">, </w:t>
      </w:r>
      <w:r w:rsidR="001C3A63">
        <w:rPr>
          <w:sz w:val="22"/>
          <w:szCs w:val="22"/>
        </w:rPr>
        <w:t>ou telefone</w:t>
      </w:r>
      <w:r w:rsidRPr="00755D36">
        <w:rPr>
          <w:sz w:val="22"/>
          <w:szCs w:val="22"/>
        </w:rPr>
        <w:t>: (065)3361-</w:t>
      </w:r>
      <w:r w:rsidR="001C3A63">
        <w:rPr>
          <w:sz w:val="22"/>
          <w:szCs w:val="22"/>
        </w:rPr>
        <w:t>3868</w:t>
      </w:r>
      <w:r w:rsidRPr="00755D36">
        <w:rPr>
          <w:sz w:val="22"/>
          <w:szCs w:val="22"/>
        </w:rPr>
        <w:t xml:space="preserve">. </w:t>
      </w:r>
    </w:p>
    <w:p w14:paraId="7E9432DC" w14:textId="77777777" w:rsidR="00660C3D" w:rsidRDefault="00660C3D" w:rsidP="00267CFF">
      <w:pPr>
        <w:autoSpaceDE w:val="0"/>
        <w:autoSpaceDN w:val="0"/>
        <w:adjustRightInd w:val="0"/>
        <w:spacing w:line="276" w:lineRule="auto"/>
        <w:jc w:val="right"/>
        <w:rPr>
          <w:bCs/>
          <w:sz w:val="22"/>
          <w:szCs w:val="22"/>
        </w:rPr>
      </w:pPr>
    </w:p>
    <w:p w14:paraId="16701C5C" w14:textId="12B0E4A6" w:rsidR="00267CFF" w:rsidRPr="00755D36" w:rsidRDefault="00267CFF" w:rsidP="00267CFF">
      <w:pPr>
        <w:autoSpaceDE w:val="0"/>
        <w:autoSpaceDN w:val="0"/>
        <w:adjustRightInd w:val="0"/>
        <w:spacing w:line="276" w:lineRule="auto"/>
        <w:jc w:val="right"/>
        <w:rPr>
          <w:bCs/>
          <w:sz w:val="22"/>
          <w:szCs w:val="22"/>
        </w:rPr>
      </w:pPr>
      <w:r w:rsidRPr="00755D36">
        <w:rPr>
          <w:bCs/>
          <w:sz w:val="22"/>
          <w:szCs w:val="22"/>
        </w:rPr>
        <w:t xml:space="preserve">Barra do Bugres-MT, </w:t>
      </w:r>
      <w:r w:rsidR="00B425BF">
        <w:rPr>
          <w:bCs/>
          <w:sz w:val="22"/>
          <w:szCs w:val="22"/>
        </w:rPr>
        <w:t xml:space="preserve">15 </w:t>
      </w:r>
      <w:r w:rsidRPr="00755D36">
        <w:rPr>
          <w:bCs/>
          <w:sz w:val="22"/>
          <w:szCs w:val="22"/>
        </w:rPr>
        <w:t>de</w:t>
      </w:r>
      <w:r w:rsidR="001C3A63">
        <w:rPr>
          <w:bCs/>
          <w:sz w:val="22"/>
          <w:szCs w:val="22"/>
        </w:rPr>
        <w:t xml:space="preserve"> </w:t>
      </w:r>
      <w:r w:rsidR="004800F1">
        <w:rPr>
          <w:bCs/>
          <w:sz w:val="22"/>
          <w:szCs w:val="22"/>
        </w:rPr>
        <w:t xml:space="preserve">maio </w:t>
      </w:r>
      <w:r w:rsidRPr="00755D36">
        <w:rPr>
          <w:bCs/>
          <w:sz w:val="22"/>
          <w:szCs w:val="22"/>
        </w:rPr>
        <w:t xml:space="preserve">de </w:t>
      </w:r>
      <w:r w:rsidR="004800F1">
        <w:rPr>
          <w:bCs/>
          <w:sz w:val="22"/>
          <w:szCs w:val="22"/>
        </w:rPr>
        <w:t>2020</w:t>
      </w:r>
      <w:r w:rsidRPr="00755D36">
        <w:rPr>
          <w:bCs/>
          <w:sz w:val="22"/>
          <w:szCs w:val="22"/>
        </w:rPr>
        <w:t>.</w:t>
      </w:r>
    </w:p>
    <w:p w14:paraId="65FCA167" w14:textId="77777777" w:rsidR="00267CFF" w:rsidRDefault="00267CFF" w:rsidP="00267CFF">
      <w:pP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</w:p>
    <w:p w14:paraId="27C8DE29" w14:textId="77777777" w:rsidR="00660C3D" w:rsidRDefault="00660C3D" w:rsidP="00267CFF">
      <w:pP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</w:p>
    <w:p w14:paraId="5FFF9A64" w14:textId="77777777" w:rsidR="00660C3D" w:rsidRDefault="00660C3D" w:rsidP="00267CFF">
      <w:pP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  <w:bookmarkStart w:id="0" w:name="_GoBack"/>
      <w:bookmarkEnd w:id="0"/>
    </w:p>
    <w:p w14:paraId="6BD2E3D0" w14:textId="77777777" w:rsidR="00267CFF" w:rsidRDefault="00267CFF" w:rsidP="00267CFF">
      <w:pP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</w:p>
    <w:p w14:paraId="147A9B93" w14:textId="626F5BCC" w:rsidR="001C3A63" w:rsidRPr="001C3A63" w:rsidRDefault="00BD54A8" w:rsidP="00660C3D">
      <w:pPr>
        <w:ind w:right="-1"/>
        <w:jc w:val="center"/>
        <w:rPr>
          <w:b/>
          <w:i/>
        </w:rPr>
      </w:pPr>
      <w:r>
        <w:rPr>
          <w:b/>
          <w:i/>
        </w:rPr>
        <w:t>GUSTAVO DA SILVA FERREIRA</w:t>
      </w:r>
    </w:p>
    <w:p w14:paraId="3EAF175E" w14:textId="1C50957E" w:rsidR="001C3A63" w:rsidRPr="004123D2" w:rsidRDefault="004800F1" w:rsidP="00660C3D">
      <w:pPr>
        <w:ind w:right="-1"/>
        <w:jc w:val="center"/>
      </w:pPr>
      <w:r>
        <w:t>Comissão permanente de licitaç</w:t>
      </w:r>
      <w:r w:rsidR="006832C9">
        <w:t>ã</w:t>
      </w:r>
      <w:r>
        <w:t>o</w:t>
      </w:r>
    </w:p>
    <w:p w14:paraId="5E203721" w14:textId="77777777" w:rsidR="00DE46C2" w:rsidRDefault="00DE46C2" w:rsidP="00660C3D">
      <w:pPr>
        <w:jc w:val="center"/>
      </w:pPr>
    </w:p>
    <w:p w14:paraId="14EFDFDB" w14:textId="77777777" w:rsidR="00DE46C2" w:rsidRDefault="00DE46C2" w:rsidP="00DE46C2"/>
    <w:p w14:paraId="516B997E" w14:textId="77777777" w:rsidR="00906C07" w:rsidRPr="00DE46C2" w:rsidRDefault="00DE46C2" w:rsidP="00DE46C2">
      <w:pPr>
        <w:tabs>
          <w:tab w:val="left" w:pos="4905"/>
        </w:tabs>
      </w:pPr>
      <w:r>
        <w:tab/>
      </w:r>
    </w:p>
    <w:sectPr w:rsidR="00906C07" w:rsidRPr="00DE46C2" w:rsidSect="00906C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06689" w14:textId="77777777" w:rsidR="00660C3D" w:rsidRDefault="00660C3D" w:rsidP="00DE46C2">
      <w:r>
        <w:separator/>
      </w:r>
    </w:p>
  </w:endnote>
  <w:endnote w:type="continuationSeparator" w:id="0">
    <w:p w14:paraId="7D818039" w14:textId="77777777" w:rsidR="00660C3D" w:rsidRDefault="00660C3D" w:rsidP="00DE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1AEBE" w14:textId="77777777" w:rsidR="00660C3D" w:rsidRDefault="00660C3D" w:rsidP="00254C20">
    <w:pPr>
      <w:pStyle w:val="Rodap"/>
      <w:ind w:left="-284"/>
    </w:pPr>
    <w:r w:rsidRPr="00A316C9">
      <w:rPr>
        <w:rFonts w:ascii="Arial" w:hAnsi="Arial" w:cs="Arial"/>
        <w:b/>
        <w:sz w:val="18"/>
        <w:szCs w:val="18"/>
      </w:rPr>
      <w:t xml:space="preserve">Praça </w:t>
    </w:r>
    <w:r w:rsidR="004A4289">
      <w:rPr>
        <w:rFonts w:ascii="Arial" w:hAnsi="Arial" w:cs="Arial"/>
        <w:b/>
        <w:sz w:val="18"/>
        <w:szCs w:val="18"/>
      </w:rPr>
      <w:t xml:space="preserve">Felipe Ferreira Mendes, </w:t>
    </w:r>
    <w:r w:rsidRPr="00A316C9">
      <w:rPr>
        <w:rFonts w:ascii="Arial" w:hAnsi="Arial" w:cs="Arial"/>
        <w:b/>
        <w:sz w:val="18"/>
        <w:szCs w:val="18"/>
      </w:rPr>
      <w:t>nº 1000</w:t>
    </w:r>
    <w:r w:rsidR="004A4289">
      <w:rPr>
        <w:rFonts w:ascii="Arial" w:hAnsi="Arial" w:cs="Arial"/>
        <w:b/>
        <w:sz w:val="18"/>
        <w:szCs w:val="18"/>
      </w:rPr>
      <w:t xml:space="preserve">, Centro, </w:t>
    </w:r>
    <w:r w:rsidRPr="00A316C9">
      <w:rPr>
        <w:rFonts w:ascii="Arial" w:hAnsi="Arial" w:cs="Arial"/>
        <w:b/>
        <w:sz w:val="18"/>
        <w:szCs w:val="18"/>
      </w:rPr>
      <w:t xml:space="preserve">Barra do Bugres – MT, Fone (65) 3361 – </w:t>
    </w:r>
    <w:r w:rsidR="004A4289">
      <w:rPr>
        <w:rFonts w:ascii="Arial" w:hAnsi="Arial" w:cs="Arial"/>
        <w:b/>
        <w:sz w:val="18"/>
        <w:szCs w:val="18"/>
      </w:rPr>
      <w:t>3868</w:t>
    </w:r>
    <w:r>
      <w:rPr>
        <w:b/>
        <w:sz w:val="20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C54CF" w14:textId="77777777" w:rsidR="00660C3D" w:rsidRDefault="00660C3D" w:rsidP="00DE46C2">
      <w:r>
        <w:separator/>
      </w:r>
    </w:p>
  </w:footnote>
  <w:footnote w:type="continuationSeparator" w:id="0">
    <w:p w14:paraId="7B6DEB04" w14:textId="77777777" w:rsidR="00660C3D" w:rsidRDefault="00660C3D" w:rsidP="00DE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533D7" w14:textId="77777777" w:rsidR="00660C3D" w:rsidRDefault="00660C3D" w:rsidP="00DE46C2">
    <w:pPr>
      <w:pStyle w:val="Cabealho"/>
      <w:tabs>
        <w:tab w:val="left" w:pos="3900"/>
        <w:tab w:val="left" w:pos="3945"/>
      </w:tabs>
      <w:ind w:firstLine="2832"/>
      <w:rPr>
        <w:rFonts w:ascii="Arial Narrow" w:hAnsi="Arial Narrow"/>
        <w:b/>
        <w:bCs/>
      </w:rPr>
    </w:pPr>
    <w:r>
      <w:rPr>
        <w:b/>
        <w:noProof/>
        <w:lang w:eastAsia="pt-BR"/>
      </w:rPr>
      <w:drawing>
        <wp:anchor distT="0" distB="0" distL="114300" distR="114300" simplePos="0" relativeHeight="251660288" behindDoc="1" locked="0" layoutInCell="1" allowOverlap="1" wp14:anchorId="755B0033" wp14:editId="3F23A94D">
          <wp:simplePos x="0" y="0"/>
          <wp:positionH relativeFrom="column">
            <wp:posOffset>160020</wp:posOffset>
          </wp:positionH>
          <wp:positionV relativeFrom="paragraph">
            <wp:posOffset>-307975</wp:posOffset>
          </wp:positionV>
          <wp:extent cx="1107440" cy="950595"/>
          <wp:effectExtent l="19050" t="0" r="0" b="0"/>
          <wp:wrapTight wrapText="bothSides">
            <wp:wrapPolygon edited="0">
              <wp:start x="-372" y="0"/>
              <wp:lineTo x="-372" y="21210"/>
              <wp:lineTo x="21550" y="21210"/>
              <wp:lineTo x="21550" y="0"/>
              <wp:lineTo x="-372" y="0"/>
            </wp:wrapPolygon>
          </wp:wrapTight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95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22C3B7" wp14:editId="0EBB2E08">
              <wp:simplePos x="0" y="0"/>
              <wp:positionH relativeFrom="column">
                <wp:posOffset>1210310</wp:posOffset>
              </wp:positionH>
              <wp:positionV relativeFrom="paragraph">
                <wp:posOffset>-209550</wp:posOffset>
              </wp:positionV>
              <wp:extent cx="3234055" cy="749300"/>
              <wp:effectExtent l="635" t="0" r="3810" b="31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4055" cy="749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1A79F" w14:textId="77777777" w:rsidR="00660C3D" w:rsidRPr="00202170" w:rsidRDefault="00660C3D" w:rsidP="00DE46C2">
                          <w:pPr>
                            <w:pStyle w:val="Cabealho"/>
                            <w:tabs>
                              <w:tab w:val="left" w:pos="3900"/>
                              <w:tab w:val="left" w:pos="3945"/>
                            </w:tabs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02170"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  <w:t>ESTADO DE MATO GROSSO</w:t>
                          </w:r>
                        </w:p>
                        <w:p w14:paraId="14E859E1" w14:textId="77777777" w:rsidR="00660C3D" w:rsidRPr="00202170" w:rsidRDefault="00660C3D" w:rsidP="00DE46C2">
                          <w:pPr>
                            <w:ind w:right="-81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202170">
                            <w:rPr>
                              <w:rFonts w:ascii="Arial Narrow" w:hAnsi="Arial Narrow"/>
                              <w:b/>
                            </w:rPr>
                            <w:t>PREFEITURA MUNICIPAL DE BARRA DO BUGRES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Pr="00202170">
                            <w:rPr>
                              <w:rFonts w:ascii="Arial Narrow" w:hAnsi="Arial Narrow"/>
                              <w:b/>
                            </w:rPr>
                            <w:t xml:space="preserve">SECRETARIA 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 xml:space="preserve">MUNICIPAL </w:t>
                          </w:r>
                          <w:r w:rsidRPr="00202170">
                            <w:rPr>
                              <w:rFonts w:ascii="Arial Narrow" w:hAnsi="Arial Narrow"/>
                              <w:b/>
                            </w:rPr>
                            <w:t xml:space="preserve">DE ADMINISTRAÇÃO 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>DEPARTAMENTO DE LICITAÇÃO</w:t>
                          </w:r>
                          <w:r w:rsidRPr="00202170">
                            <w:rPr>
                              <w:rFonts w:ascii="Arial Narrow" w:hAnsi="Arial Narrow"/>
                              <w:b/>
                            </w:rPr>
                            <w:t xml:space="preserve"> E CONTRATOS</w:t>
                          </w:r>
                        </w:p>
                        <w:p w14:paraId="30CCBB6B" w14:textId="77777777" w:rsidR="00660C3D" w:rsidRDefault="00660C3D" w:rsidP="00DE46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5622C3B7" id="Rectangle 3" o:spid="_x0000_s1026" style="position:absolute;left:0;text-align:left;margin-left:95.3pt;margin-top:-16.5pt;width:254.65pt;height: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" stroked="f">
              <v:textbox>
                <w:txbxContent>
                  <w:p w14:paraId="3DE1A79F" w14:textId="77777777" w:rsidR="00660C3D" w:rsidRPr="00202170" w:rsidRDefault="00660C3D" w:rsidP="00DE46C2">
                    <w:pPr>
                      <w:pStyle w:val="Cabealho"/>
                      <w:tabs>
                        <w:tab w:val="left" w:pos="3900"/>
                        <w:tab w:val="left" w:pos="3945"/>
                      </w:tabs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</w:pPr>
                    <w:r w:rsidRPr="00202170"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  <w:t>ESTADO DE MATO GROSSO</w:t>
                    </w:r>
                  </w:p>
                  <w:p w14:paraId="14E859E1" w14:textId="77777777" w:rsidR="00660C3D" w:rsidRPr="00202170" w:rsidRDefault="00660C3D" w:rsidP="00DE46C2">
                    <w:pPr>
                      <w:ind w:right="-81"/>
                      <w:rPr>
                        <w:rFonts w:ascii="Arial Narrow" w:hAnsi="Arial Narrow"/>
                        <w:b/>
                      </w:rPr>
                    </w:pPr>
                    <w:r w:rsidRPr="00202170">
                      <w:rPr>
                        <w:rFonts w:ascii="Arial Narrow" w:hAnsi="Arial Narrow"/>
                        <w:b/>
                      </w:rPr>
                      <w:t>PREFEITURA MUNICIPAL DE BARRA DO BUGRES</w:t>
                    </w:r>
                    <w:r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Pr="00202170">
                      <w:rPr>
                        <w:rFonts w:ascii="Arial Narrow" w:hAnsi="Arial Narrow"/>
                        <w:b/>
                      </w:rPr>
                      <w:t xml:space="preserve">SECRETARIA </w:t>
                    </w:r>
                    <w:r>
                      <w:rPr>
                        <w:rFonts w:ascii="Arial Narrow" w:hAnsi="Arial Narrow"/>
                        <w:b/>
                      </w:rPr>
                      <w:t xml:space="preserve">MUNICIPAL </w:t>
                    </w:r>
                    <w:r w:rsidRPr="00202170">
                      <w:rPr>
                        <w:rFonts w:ascii="Arial Narrow" w:hAnsi="Arial Narrow"/>
                        <w:b/>
                      </w:rPr>
                      <w:t xml:space="preserve">DE ADMINISTRAÇÃO </w:t>
                    </w:r>
                    <w:r>
                      <w:rPr>
                        <w:rFonts w:ascii="Arial Narrow" w:hAnsi="Arial Narrow"/>
                        <w:b/>
                      </w:rPr>
                      <w:t>DEPARTAMENTO DE LICITAÇÃO</w:t>
                    </w:r>
                    <w:r w:rsidRPr="00202170">
                      <w:rPr>
                        <w:rFonts w:ascii="Arial Narrow" w:hAnsi="Arial Narrow"/>
                        <w:b/>
                      </w:rPr>
                      <w:t xml:space="preserve"> E CONTRATOS</w:t>
                    </w:r>
                  </w:p>
                  <w:p w14:paraId="30CCBB6B" w14:textId="77777777" w:rsidR="00660C3D" w:rsidRDefault="00660C3D" w:rsidP="00DE46C2"/>
                </w:txbxContent>
              </v:textbox>
            </v:rect>
          </w:pict>
        </mc:Fallback>
      </mc:AlternateContent>
    </w:r>
    <w:r>
      <w:rPr>
        <w:rFonts w:ascii="Arial Narrow" w:hAnsi="Arial Narrow"/>
        <w:b/>
        <w:bCs/>
      </w:rPr>
      <w:t xml:space="preserve">          </w:t>
    </w:r>
  </w:p>
  <w:p w14:paraId="35F2A409" w14:textId="77777777" w:rsidR="00660C3D" w:rsidRDefault="00660C3D" w:rsidP="00DE46C2">
    <w:pPr>
      <w:pStyle w:val="Cabealho"/>
      <w:tabs>
        <w:tab w:val="left" w:pos="3900"/>
        <w:tab w:val="left" w:pos="3945"/>
      </w:tabs>
      <w:ind w:firstLine="2832"/>
      <w:rPr>
        <w:rFonts w:ascii="Arial Narrow" w:hAnsi="Arial Narrow"/>
        <w:b/>
        <w:bCs/>
      </w:rPr>
    </w:pPr>
  </w:p>
  <w:p w14:paraId="388BBA72" w14:textId="77777777" w:rsidR="00660C3D" w:rsidRDefault="00660C3D" w:rsidP="00DE46C2">
    <w:pPr>
      <w:pStyle w:val="Cabealho"/>
      <w:tabs>
        <w:tab w:val="left" w:pos="3900"/>
        <w:tab w:val="left" w:pos="3945"/>
      </w:tabs>
      <w:ind w:firstLine="2832"/>
      <w:jc w:val="both"/>
      <w:rPr>
        <w:rFonts w:ascii="Arial Narrow" w:hAnsi="Arial Narrow"/>
        <w:b/>
        <w:bCs/>
      </w:rPr>
    </w:pPr>
  </w:p>
  <w:p w14:paraId="637C84B3" w14:textId="77777777" w:rsidR="00660C3D" w:rsidRPr="001B4971" w:rsidRDefault="00660C3D" w:rsidP="00DE46C2">
    <w:pPr>
      <w:pStyle w:val="Cabealho"/>
      <w:tabs>
        <w:tab w:val="left" w:pos="3900"/>
        <w:tab w:val="left" w:pos="3945"/>
      </w:tabs>
      <w:ind w:firstLine="2832"/>
      <w:jc w:val="both"/>
      <w:rPr>
        <w:rFonts w:ascii="Arial Narrow" w:hAnsi="Arial Narrow"/>
        <w:b/>
      </w:rPr>
    </w:pPr>
    <w:r>
      <w:rPr>
        <w:rFonts w:ascii="Arial Narrow" w:hAnsi="Arial Narrow"/>
        <w:b/>
        <w:bCs/>
      </w:rPr>
      <w:t xml:space="preserve"> </w:t>
    </w:r>
  </w:p>
  <w:p w14:paraId="3AFBA656" w14:textId="77777777" w:rsidR="00660C3D" w:rsidRDefault="00660C3D" w:rsidP="00DE46C2">
    <w:pPr>
      <w:pStyle w:val="Cabealho"/>
    </w:pPr>
    <w:r>
      <w:tab/>
      <w:t xml:space="preserve">                                                                                                                            </w:t>
    </w:r>
  </w:p>
  <w:p w14:paraId="63290CE1" w14:textId="77777777" w:rsidR="00660C3D" w:rsidRDefault="00660C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C2"/>
    <w:rsid w:val="00037643"/>
    <w:rsid w:val="001C3A63"/>
    <w:rsid w:val="00234ED6"/>
    <w:rsid w:val="00245497"/>
    <w:rsid w:val="00254C20"/>
    <w:rsid w:val="00267CFF"/>
    <w:rsid w:val="004800F1"/>
    <w:rsid w:val="004A4289"/>
    <w:rsid w:val="00580FD8"/>
    <w:rsid w:val="00606D83"/>
    <w:rsid w:val="00660C3D"/>
    <w:rsid w:val="006832C9"/>
    <w:rsid w:val="007D5015"/>
    <w:rsid w:val="00823C2D"/>
    <w:rsid w:val="00906C07"/>
    <w:rsid w:val="00A77217"/>
    <w:rsid w:val="00B425BF"/>
    <w:rsid w:val="00BD54A8"/>
    <w:rsid w:val="00C747AD"/>
    <w:rsid w:val="00CB5C6A"/>
    <w:rsid w:val="00CC0CCC"/>
    <w:rsid w:val="00CF1F86"/>
    <w:rsid w:val="00DE46C2"/>
    <w:rsid w:val="00E3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D84FB"/>
  <w15:docId w15:val="{ABF9F9E5-DB70-4801-9267-BD165585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46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E46C2"/>
  </w:style>
  <w:style w:type="paragraph" w:styleId="Rodap">
    <w:name w:val="footer"/>
    <w:basedOn w:val="Normal"/>
    <w:link w:val="RodapChar"/>
    <w:uiPriority w:val="99"/>
    <w:unhideWhenUsed/>
    <w:rsid w:val="00DE46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6C2"/>
  </w:style>
  <w:style w:type="paragraph" w:styleId="Textodebalo">
    <w:name w:val="Balloon Text"/>
    <w:basedOn w:val="Normal"/>
    <w:link w:val="TextodebaloChar"/>
    <w:uiPriority w:val="99"/>
    <w:semiHidden/>
    <w:unhideWhenUsed/>
    <w:rsid w:val="00254C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C2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67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radobugres.mt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1640</dc:creator>
  <cp:lastModifiedBy>Usuario</cp:lastModifiedBy>
  <cp:revision>3</cp:revision>
  <cp:lastPrinted>2019-10-29T12:18:00Z</cp:lastPrinted>
  <dcterms:created xsi:type="dcterms:W3CDTF">2020-06-15T19:59:00Z</dcterms:created>
  <dcterms:modified xsi:type="dcterms:W3CDTF">2020-06-15T20:04:00Z</dcterms:modified>
</cp:coreProperties>
</file>